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DE" w:rsidRPr="00956DE0" w:rsidRDefault="000428DE" w:rsidP="000428DE">
      <w:pPr>
        <w:pStyle w:val="ListParagraph"/>
        <w:numPr>
          <w:ilvl w:val="0"/>
          <w:numId w:val="12"/>
        </w:num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956DE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أهداف البرنامج التعليمية</w:t>
      </w:r>
      <w:r w:rsidRPr="00956DE0">
        <w:rPr>
          <w:rFonts w:asciiTheme="majorBidi" w:hAnsiTheme="majorBidi" w:cstheme="majorBidi"/>
          <w:b/>
          <w:bCs/>
          <w:sz w:val="20"/>
          <w:szCs w:val="20"/>
          <w:lang w:bidi="ar-JO"/>
        </w:rPr>
        <w:t>( PROGRAMME EDUCATIONAL OBJECTIVES</w:t>
      </w:r>
      <w:r w:rsidRPr="00956DE0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) </w:t>
      </w:r>
      <w:r w:rsidRPr="00956DE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تحدد من قبل مجلس القسم</w:t>
      </w:r>
      <w:r w:rsidRPr="00956DE0">
        <w:rPr>
          <w:rFonts w:asciiTheme="majorBidi" w:hAnsiTheme="majorBidi" w:cstheme="majorBidi"/>
          <w:b/>
          <w:bCs/>
          <w:sz w:val="24"/>
          <w:szCs w:val="24"/>
          <w:lang w:bidi="ar-JO"/>
        </w:rPr>
        <w:t>.</w:t>
      </w:r>
    </w:p>
    <w:p w:rsidR="00956DE0" w:rsidRPr="00956DE0" w:rsidRDefault="00956DE0" w:rsidP="00956DE0">
      <w:pPr>
        <w:pStyle w:val="ListParagraph"/>
        <w:numPr>
          <w:ilvl w:val="0"/>
          <w:numId w:val="12"/>
        </w:num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956DE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نتائج البرنامج</w:t>
      </w:r>
      <w:r w:rsidRPr="00956DE0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(</w:t>
      </w:r>
      <w:r w:rsidRPr="00956DE0">
        <w:rPr>
          <w:rFonts w:asciiTheme="majorBidi" w:hAnsiTheme="majorBidi" w:cstheme="majorBidi"/>
          <w:b/>
          <w:bCs/>
          <w:sz w:val="20"/>
          <w:szCs w:val="20"/>
          <w:lang w:bidi="ar-JO"/>
        </w:rPr>
        <w:t>PROGRAM OUTCOMES</w:t>
      </w:r>
      <w:r w:rsidRPr="00956DE0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) </w:t>
      </w:r>
      <w:r w:rsidRPr="00956DE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تحدد من قبل مجلس القسم</w:t>
      </w:r>
      <w:r w:rsidRPr="00956DE0">
        <w:rPr>
          <w:rFonts w:asciiTheme="majorBidi" w:hAnsiTheme="majorBidi" w:cstheme="majorBidi"/>
          <w:b/>
          <w:bCs/>
          <w:sz w:val="24"/>
          <w:szCs w:val="24"/>
          <w:lang w:bidi="ar-JO"/>
        </w:rPr>
        <w:t>.</w:t>
      </w:r>
    </w:p>
    <w:p w:rsidR="000428DE" w:rsidRPr="00956DE0" w:rsidRDefault="000428DE" w:rsidP="000428DE">
      <w:pPr>
        <w:pStyle w:val="ListParagraph"/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E61586" w:rsidRPr="00956DE0" w:rsidRDefault="008D749E" w:rsidP="000428DE">
      <w:pPr>
        <w:pStyle w:val="ListParagraph"/>
        <w:numPr>
          <w:ilvl w:val="0"/>
          <w:numId w:val="12"/>
        </w:numPr>
        <w:bidi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  <w:r w:rsidRPr="00956DE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JO"/>
        </w:rPr>
        <w:t>يكون الحد الأدنى لعدد الساعات المعتمدة في الخطة الدراسية لنيل درجة البكالوريوس (160) ساعة معتمدة، وفقاً لمعايير إعتماد التخصص موزعة على النحو الأتي:</w:t>
      </w:r>
    </w:p>
    <w:p w:rsidR="000428DE" w:rsidRPr="00956DE0" w:rsidRDefault="000428DE" w:rsidP="00956DE0">
      <w:pPr>
        <w:pStyle w:val="ListParagraph"/>
        <w:ind w:righ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JO"/>
        </w:rPr>
      </w:pPr>
    </w:p>
    <w:p w:rsidR="000428DE" w:rsidRPr="00956DE0" w:rsidRDefault="000428DE" w:rsidP="000428DE">
      <w:pPr>
        <w:pStyle w:val="ListParagraph"/>
        <w:bidi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</w:pPr>
    </w:p>
    <w:tbl>
      <w:tblPr>
        <w:tblStyle w:val="TableGrid"/>
        <w:bidiVisual/>
        <w:tblW w:w="8557" w:type="dxa"/>
        <w:tblInd w:w="821" w:type="dxa"/>
        <w:tblLook w:val="04A0"/>
      </w:tblPr>
      <w:tblGrid>
        <w:gridCol w:w="1863"/>
        <w:gridCol w:w="4624"/>
        <w:gridCol w:w="2070"/>
      </w:tblGrid>
      <w:tr w:rsidR="000428DE" w:rsidRPr="00956DE0" w:rsidTr="000428DE">
        <w:tc>
          <w:tcPr>
            <w:tcW w:w="648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0428DE" w:rsidRPr="00956DE0" w:rsidRDefault="000428DE" w:rsidP="00B83551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20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428DE" w:rsidRPr="00956DE0" w:rsidRDefault="000428DE" w:rsidP="000428D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للساعات المعتمدة</w:t>
            </w:r>
          </w:p>
          <w:p w:rsidR="000428DE" w:rsidRPr="00956DE0" w:rsidRDefault="000428DE" w:rsidP="00B83551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</w:p>
        </w:tc>
      </w:tr>
      <w:tr w:rsidR="000428DE" w:rsidRPr="00956DE0" w:rsidTr="000428DE">
        <w:trPr>
          <w:trHeight w:val="373"/>
        </w:trPr>
        <w:tc>
          <w:tcPr>
            <w:tcW w:w="6487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DE" w:rsidRPr="00956DE0" w:rsidRDefault="000428DE" w:rsidP="00B83551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vertAlign w:val="superscript"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متطلبات الجامعة</w:t>
            </w:r>
            <w:r w:rsidRPr="00956DE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vertAlign w:val="superscript"/>
                <w:lang w:bidi="ar-JO"/>
              </w:rPr>
              <w:t>1</w:t>
            </w:r>
          </w:p>
        </w:tc>
        <w:tc>
          <w:tcPr>
            <w:tcW w:w="2070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28DE" w:rsidRPr="00956DE0" w:rsidRDefault="000428DE" w:rsidP="00B83551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21</w:t>
            </w:r>
          </w:p>
        </w:tc>
      </w:tr>
      <w:tr w:rsidR="000428DE" w:rsidRPr="00956DE0" w:rsidTr="000428DE">
        <w:trPr>
          <w:trHeight w:val="429"/>
        </w:trPr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DE" w:rsidRPr="00956DE0" w:rsidRDefault="000428DE" w:rsidP="00841AA8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الرياضيات والعلوم</w:t>
            </w:r>
          </w:p>
        </w:tc>
        <w:tc>
          <w:tcPr>
            <w:tcW w:w="46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28DE" w:rsidRPr="00956DE0" w:rsidRDefault="000428DE" w:rsidP="00B83551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المجالات المعرفيه  في الرياضيات والعلوم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8DE" w:rsidRPr="00956DE0" w:rsidRDefault="000428DE" w:rsidP="00A2239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30</w:t>
            </w:r>
          </w:p>
        </w:tc>
      </w:tr>
      <w:tr w:rsidR="000428DE" w:rsidRPr="00956DE0" w:rsidTr="000428DE">
        <w:trPr>
          <w:trHeight w:val="348"/>
        </w:trPr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DE" w:rsidRPr="00956DE0" w:rsidRDefault="000428DE" w:rsidP="00841AA8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الهندسة العامة</w:t>
            </w:r>
          </w:p>
        </w:tc>
        <w:tc>
          <w:tcPr>
            <w:tcW w:w="46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28DE" w:rsidRPr="00956DE0" w:rsidRDefault="000428DE" w:rsidP="00B83551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المجالات المعرفيه  في العلوم الهندسية الأساسية 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8DE" w:rsidRPr="00956DE0" w:rsidRDefault="000428DE" w:rsidP="00A2239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</w:tr>
      <w:tr w:rsidR="000428DE" w:rsidRPr="00956DE0" w:rsidTr="000428DE">
        <w:trPr>
          <w:trHeight w:val="828"/>
        </w:trPr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DE" w:rsidRPr="00956DE0" w:rsidRDefault="00841AA8" w:rsidP="00841AA8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الإ</w:t>
            </w:r>
            <w:r w:rsidR="000428DE" w:rsidRPr="00956DE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جبارية في هندسة التعدين</w:t>
            </w:r>
          </w:p>
        </w:tc>
        <w:tc>
          <w:tcPr>
            <w:tcW w:w="46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8DE" w:rsidRPr="00956DE0" w:rsidRDefault="000428DE" w:rsidP="00841AA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56DE0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المجالات المعرفيه  في العلوم هندسة التعدين </w:t>
            </w:r>
            <w:r w:rsidR="00841AA8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الإجبارية</w:t>
            </w:r>
            <w:r w:rsidRPr="00956DE0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المشتركه لكل مسارات هندسة التعدين يشمل مشروع التخرج والتدريب الميداني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8DE" w:rsidRPr="00956DE0" w:rsidRDefault="000428DE" w:rsidP="00A2239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75</w:t>
            </w:r>
          </w:p>
        </w:tc>
      </w:tr>
      <w:tr w:rsidR="000428DE" w:rsidRPr="00956DE0" w:rsidTr="000428DE">
        <w:trPr>
          <w:trHeight w:val="645"/>
        </w:trPr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DE" w:rsidRPr="00956DE0" w:rsidRDefault="000428DE" w:rsidP="00841AA8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الإختيارية في هندسة التعدين</w:t>
            </w:r>
          </w:p>
        </w:tc>
        <w:tc>
          <w:tcPr>
            <w:tcW w:w="46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28DE" w:rsidRPr="00956DE0" w:rsidRDefault="000428DE" w:rsidP="00841AA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56DE0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المجالات المعرفيه  في العلوم هندسة التعدين </w:t>
            </w:r>
            <w:r w:rsidR="00841AA8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الاختيارية</w:t>
            </w:r>
            <w:r w:rsidRPr="00956DE0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لكل مسار في تخصص هندسة التعدين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8DE" w:rsidRPr="00956DE0" w:rsidRDefault="000428DE" w:rsidP="00A2239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6</w:t>
            </w:r>
          </w:p>
        </w:tc>
      </w:tr>
      <w:tr w:rsidR="000428DE" w:rsidRPr="00956DE0" w:rsidTr="000428DE">
        <w:trPr>
          <w:trHeight w:val="303"/>
        </w:trPr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8DE" w:rsidRPr="00956DE0" w:rsidRDefault="000428DE" w:rsidP="00841AA8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vertAlign w:val="superscript"/>
                <w:rtl/>
                <w:lang w:bidi="ar-JO"/>
              </w:rPr>
              <w:t>2</w:t>
            </w:r>
            <w:r w:rsidRPr="00956DE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مشروع التخرج</w:t>
            </w:r>
          </w:p>
        </w:tc>
        <w:tc>
          <w:tcPr>
            <w:tcW w:w="46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28DE" w:rsidRPr="00956DE0" w:rsidRDefault="000428DE" w:rsidP="00B83551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8DE" w:rsidRPr="00956DE0" w:rsidRDefault="000428DE" w:rsidP="00A2239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</w:tr>
      <w:tr w:rsidR="000428DE" w:rsidRPr="00956DE0" w:rsidTr="000428DE">
        <w:trPr>
          <w:trHeight w:val="231"/>
        </w:trPr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8DE" w:rsidRPr="00956DE0" w:rsidRDefault="000428DE" w:rsidP="00841AA8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vertAlign w:val="superscript"/>
                <w:rtl/>
                <w:lang w:bidi="ar-JO"/>
              </w:rPr>
              <w:t>3</w:t>
            </w:r>
            <w:r w:rsidRPr="00956DE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التدريب الميداني</w:t>
            </w:r>
          </w:p>
        </w:tc>
        <w:tc>
          <w:tcPr>
            <w:tcW w:w="46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28DE" w:rsidRPr="00956DE0" w:rsidRDefault="000428DE" w:rsidP="00B83551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8DE" w:rsidRPr="00956DE0" w:rsidRDefault="000428DE" w:rsidP="00A2239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</w:tr>
    </w:tbl>
    <w:p w:rsidR="00E61586" w:rsidRPr="00956DE0" w:rsidRDefault="00E61586" w:rsidP="00E61586">
      <w:pPr>
        <w:bidi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E61586" w:rsidRPr="00956DE0" w:rsidRDefault="00E61586" w:rsidP="00E61586">
      <w:pPr>
        <w:bidi/>
        <w:spacing w:after="0" w:line="240" w:lineRule="auto"/>
        <w:ind w:firstLine="745"/>
        <w:jc w:val="lowKashida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956DE0">
        <w:rPr>
          <w:rFonts w:asciiTheme="majorBidi" w:hAnsiTheme="majorBidi" w:cstheme="majorBidi"/>
          <w:sz w:val="24"/>
          <w:szCs w:val="24"/>
          <w:vertAlign w:val="superscript"/>
          <w:rtl/>
          <w:lang w:bidi="ar-JO"/>
        </w:rPr>
        <w:t>1</w:t>
      </w:r>
      <w:r w:rsidRPr="00956DE0"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  <w:t>أو حسب قرارات مجلس التعليم العالي (21-27 ساعه معتمده)</w:t>
      </w:r>
    </w:p>
    <w:p w:rsidR="00E61586" w:rsidRPr="00956DE0" w:rsidRDefault="00E61586" w:rsidP="00E61586">
      <w:pPr>
        <w:bidi/>
        <w:spacing w:after="0" w:line="240" w:lineRule="auto"/>
        <w:ind w:firstLine="745"/>
        <w:jc w:val="lowKashida"/>
        <w:rPr>
          <w:rFonts w:asciiTheme="majorBidi" w:hAnsiTheme="majorBidi" w:cstheme="majorBidi"/>
          <w:sz w:val="24"/>
          <w:szCs w:val="24"/>
          <w:lang w:bidi="ar-JO"/>
        </w:rPr>
      </w:pPr>
      <w:r w:rsidRPr="00956DE0">
        <w:rPr>
          <w:rFonts w:asciiTheme="majorBidi" w:hAnsiTheme="majorBidi" w:cstheme="majorBidi"/>
          <w:sz w:val="24"/>
          <w:szCs w:val="24"/>
          <w:vertAlign w:val="superscript"/>
          <w:rtl/>
          <w:lang w:bidi="ar-JO"/>
        </w:rPr>
        <w:t>2</w:t>
      </w:r>
      <w:r w:rsidRPr="00956DE0">
        <w:rPr>
          <w:rFonts w:asciiTheme="majorBidi" w:hAnsiTheme="majorBidi" w:cstheme="majorBidi"/>
          <w:sz w:val="24"/>
          <w:szCs w:val="24"/>
          <w:rtl/>
          <w:lang w:bidi="ar-JO"/>
        </w:rPr>
        <w:t>الحد الأدنى لساعات مشروع التخرج 3 ساعات معتمده يسجلها الطالب بعد إنتهاء التدريب الميداني.</w:t>
      </w:r>
    </w:p>
    <w:p w:rsidR="00956DE0" w:rsidRDefault="00E61586" w:rsidP="00E61586">
      <w:pPr>
        <w:bidi/>
        <w:spacing w:after="0" w:line="240" w:lineRule="auto"/>
        <w:ind w:firstLine="745"/>
        <w:jc w:val="lowKashida"/>
        <w:rPr>
          <w:rFonts w:asciiTheme="majorBidi" w:hAnsiTheme="majorBidi" w:cstheme="majorBidi"/>
          <w:sz w:val="24"/>
          <w:szCs w:val="24"/>
          <w:lang w:bidi="ar-JO"/>
        </w:rPr>
      </w:pPr>
      <w:r w:rsidRPr="00956DE0">
        <w:rPr>
          <w:rFonts w:asciiTheme="majorBidi" w:hAnsiTheme="majorBidi" w:cstheme="majorBidi"/>
          <w:sz w:val="24"/>
          <w:szCs w:val="24"/>
          <w:vertAlign w:val="superscript"/>
          <w:rtl/>
          <w:lang w:bidi="ar-JO"/>
        </w:rPr>
        <w:t>3</w:t>
      </w:r>
      <w:r w:rsidRPr="00956DE0">
        <w:rPr>
          <w:rFonts w:asciiTheme="majorBidi" w:hAnsiTheme="majorBidi" w:cstheme="majorBidi"/>
          <w:sz w:val="24"/>
          <w:szCs w:val="24"/>
          <w:rtl/>
          <w:lang w:bidi="ar-JO"/>
        </w:rPr>
        <w:t xml:space="preserve">الحد الأدنى لساعات التدريب الميداني 3 ساعاتمعتمده يسجلها الطالب بعد إكمال (115) ساعة معتمدة من الخطه </w:t>
      </w:r>
    </w:p>
    <w:p w:rsidR="00E61586" w:rsidRPr="00956DE0" w:rsidRDefault="00E61586" w:rsidP="00956DE0">
      <w:pPr>
        <w:bidi/>
        <w:spacing w:after="0" w:line="240" w:lineRule="auto"/>
        <w:ind w:firstLine="745"/>
        <w:jc w:val="lowKashida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956DE0">
        <w:rPr>
          <w:rFonts w:asciiTheme="majorBidi" w:hAnsiTheme="majorBidi" w:cstheme="majorBidi"/>
          <w:sz w:val="24"/>
          <w:szCs w:val="24"/>
          <w:rtl/>
          <w:lang w:bidi="ar-JO"/>
        </w:rPr>
        <w:t>الدراسيه</w:t>
      </w:r>
      <w:r w:rsidRPr="00956DE0">
        <w:rPr>
          <w:rFonts w:asciiTheme="majorBidi" w:hAnsiTheme="majorBidi" w:cstheme="majorBidi"/>
          <w:sz w:val="24"/>
          <w:szCs w:val="24"/>
          <w:lang w:bidi="ar-JO"/>
        </w:rPr>
        <w:t>.</w:t>
      </w:r>
    </w:p>
    <w:p w:rsidR="00956DE0" w:rsidRDefault="00E61586" w:rsidP="00E61586">
      <w:pPr>
        <w:bidi/>
        <w:spacing w:after="0" w:line="240" w:lineRule="auto"/>
        <w:ind w:firstLine="745"/>
        <w:jc w:val="lowKashida"/>
        <w:rPr>
          <w:rFonts w:asciiTheme="majorBidi" w:hAnsiTheme="majorBidi" w:cstheme="majorBidi"/>
          <w:sz w:val="24"/>
          <w:szCs w:val="24"/>
          <w:lang w:bidi="ar-JO"/>
        </w:rPr>
      </w:pPr>
      <w:r w:rsidRPr="00956DE0">
        <w:rPr>
          <w:rFonts w:asciiTheme="majorBidi" w:hAnsiTheme="majorBidi" w:cstheme="majorBidi"/>
          <w:sz w:val="24"/>
          <w:szCs w:val="24"/>
          <w:vertAlign w:val="superscript"/>
          <w:rtl/>
          <w:lang w:bidi="ar-JO"/>
        </w:rPr>
        <w:t>3</w:t>
      </w:r>
      <w:r w:rsidRPr="00956DE0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الحد الأدنى لمدة التدريب الميداني </w:t>
      </w:r>
      <w:r w:rsidRPr="00956DE0">
        <w:rPr>
          <w:rFonts w:asciiTheme="majorBidi" w:hAnsiTheme="majorBidi" w:cstheme="majorBidi"/>
          <w:sz w:val="24"/>
          <w:szCs w:val="24"/>
          <w:lang w:bidi="ar-JO"/>
        </w:rPr>
        <w:t>280</w:t>
      </w:r>
      <w:r w:rsidRPr="00956DE0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ساعه عمليه ويكون الطالب متقرغا للتدريب في مؤسسة ذات علاقة </w:t>
      </w:r>
    </w:p>
    <w:p w:rsidR="00E61586" w:rsidRPr="00956DE0" w:rsidRDefault="00E61586" w:rsidP="00956DE0">
      <w:pPr>
        <w:bidi/>
        <w:spacing w:after="0" w:line="240" w:lineRule="auto"/>
        <w:ind w:firstLine="745"/>
        <w:jc w:val="lowKashida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956DE0">
        <w:rPr>
          <w:rFonts w:asciiTheme="majorBidi" w:hAnsiTheme="majorBidi" w:cstheme="majorBidi"/>
          <w:sz w:val="24"/>
          <w:szCs w:val="24"/>
          <w:rtl/>
          <w:lang w:bidi="ar-JO"/>
        </w:rPr>
        <w:t xml:space="preserve">بالتخصص. </w:t>
      </w:r>
    </w:p>
    <w:p w:rsidR="00E61586" w:rsidRPr="00956DE0" w:rsidRDefault="00E61586" w:rsidP="00E61586">
      <w:pPr>
        <w:pStyle w:val="ListParagraph"/>
        <w:bidi/>
        <w:ind w:left="0" w:firstLine="745"/>
        <w:rPr>
          <w:rFonts w:asciiTheme="majorBidi" w:hAnsiTheme="majorBidi" w:cstheme="majorBidi"/>
          <w:sz w:val="24"/>
          <w:szCs w:val="24"/>
          <w:lang w:bidi="ar-JO"/>
        </w:rPr>
      </w:pPr>
      <w:r w:rsidRPr="00956DE0">
        <w:rPr>
          <w:rFonts w:asciiTheme="majorBidi" w:hAnsiTheme="majorBidi" w:cstheme="majorBidi"/>
          <w:sz w:val="24"/>
          <w:szCs w:val="24"/>
          <w:vertAlign w:val="superscript"/>
          <w:rtl/>
          <w:lang w:bidi="ar-JO"/>
        </w:rPr>
        <w:t xml:space="preserve">3 </w:t>
      </w:r>
      <w:r w:rsidRPr="00956DE0">
        <w:rPr>
          <w:rFonts w:asciiTheme="majorBidi" w:hAnsiTheme="majorBidi" w:cstheme="majorBidi"/>
          <w:sz w:val="24"/>
          <w:szCs w:val="24"/>
          <w:rtl/>
          <w:lang w:bidi="ar-JO"/>
        </w:rPr>
        <w:t>تكون مدة تدريب الطالب متصله</w:t>
      </w:r>
    </w:p>
    <w:p w:rsidR="00E61586" w:rsidRPr="00956DE0" w:rsidRDefault="00E61586" w:rsidP="00E61586">
      <w:pPr>
        <w:pStyle w:val="ListParagraph"/>
        <w:bidi/>
        <w:ind w:left="0" w:firstLine="745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</w:p>
    <w:p w:rsidR="000428DE" w:rsidRPr="00956DE0" w:rsidRDefault="000428DE" w:rsidP="000428DE">
      <w:pPr>
        <w:pStyle w:val="ListParagraph"/>
        <w:bidi/>
        <w:ind w:left="0" w:firstLine="745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</w:p>
    <w:p w:rsidR="000428DE" w:rsidRPr="00956DE0" w:rsidRDefault="000428DE" w:rsidP="000428DE">
      <w:pPr>
        <w:pStyle w:val="ListParagraph"/>
        <w:bidi/>
        <w:ind w:left="0" w:firstLine="745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</w:p>
    <w:p w:rsidR="000428DE" w:rsidRPr="00956DE0" w:rsidRDefault="000428DE" w:rsidP="000428DE">
      <w:pPr>
        <w:pStyle w:val="ListParagraph"/>
        <w:bidi/>
        <w:ind w:left="0" w:firstLine="745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</w:p>
    <w:p w:rsidR="000428DE" w:rsidRPr="00956DE0" w:rsidRDefault="000428DE" w:rsidP="000428DE">
      <w:pPr>
        <w:pStyle w:val="ListParagraph"/>
        <w:bidi/>
        <w:ind w:left="0" w:firstLine="745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</w:p>
    <w:p w:rsidR="000428DE" w:rsidRPr="00956DE0" w:rsidRDefault="000428DE" w:rsidP="000428DE">
      <w:pPr>
        <w:pStyle w:val="ListParagraph"/>
        <w:bidi/>
        <w:ind w:left="0" w:firstLine="745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</w:p>
    <w:p w:rsidR="000428DE" w:rsidRPr="00956DE0" w:rsidRDefault="000428DE" w:rsidP="000428DE">
      <w:pPr>
        <w:pStyle w:val="ListParagraph"/>
        <w:bidi/>
        <w:ind w:left="0" w:firstLine="745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</w:p>
    <w:p w:rsidR="000428DE" w:rsidRPr="00956DE0" w:rsidRDefault="000428DE" w:rsidP="000428DE">
      <w:pPr>
        <w:pStyle w:val="ListParagraph"/>
        <w:bidi/>
        <w:ind w:left="0" w:firstLine="745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</w:p>
    <w:p w:rsidR="000428DE" w:rsidRPr="00956DE0" w:rsidRDefault="000428DE" w:rsidP="000428DE">
      <w:pPr>
        <w:pStyle w:val="ListParagraph"/>
        <w:bidi/>
        <w:ind w:left="0" w:firstLine="745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</w:p>
    <w:p w:rsidR="000428DE" w:rsidRPr="00956DE0" w:rsidRDefault="000428DE" w:rsidP="000428DE">
      <w:pPr>
        <w:pStyle w:val="ListParagraph"/>
        <w:bidi/>
        <w:ind w:left="0" w:firstLine="745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</w:p>
    <w:p w:rsidR="000428DE" w:rsidRPr="00956DE0" w:rsidRDefault="000428DE" w:rsidP="000428DE">
      <w:pPr>
        <w:pStyle w:val="ListParagraph"/>
        <w:bidi/>
        <w:ind w:left="0" w:firstLine="745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</w:p>
    <w:p w:rsidR="000428DE" w:rsidRPr="00956DE0" w:rsidRDefault="000428DE" w:rsidP="000428DE">
      <w:pPr>
        <w:pStyle w:val="ListParagraph"/>
        <w:bidi/>
        <w:ind w:left="0" w:firstLine="745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</w:p>
    <w:p w:rsidR="000428DE" w:rsidRPr="00956DE0" w:rsidRDefault="000428DE" w:rsidP="000428DE">
      <w:pPr>
        <w:pStyle w:val="ListParagraph"/>
        <w:bidi/>
        <w:ind w:left="0" w:firstLine="745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</w:p>
    <w:p w:rsidR="000428DE" w:rsidRPr="00956DE0" w:rsidRDefault="000428DE" w:rsidP="000428DE">
      <w:pPr>
        <w:pStyle w:val="ListParagraph"/>
        <w:bidi/>
        <w:ind w:left="0" w:firstLine="745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</w:p>
    <w:p w:rsidR="000428DE" w:rsidRPr="00956DE0" w:rsidRDefault="000428DE" w:rsidP="000428DE">
      <w:pPr>
        <w:pStyle w:val="ListParagraph"/>
        <w:bidi/>
        <w:ind w:left="0" w:firstLine="745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</w:p>
    <w:p w:rsidR="001D6D3C" w:rsidRPr="00A46D8A" w:rsidRDefault="001D6D3C" w:rsidP="001D6D3C">
      <w:pPr>
        <w:pStyle w:val="ListParagraph"/>
        <w:numPr>
          <w:ilvl w:val="0"/>
          <w:numId w:val="1"/>
        </w:num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A46D8A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المجالات المعرفية في الرياضيات والعلوم:</w:t>
      </w:r>
    </w:p>
    <w:tbl>
      <w:tblPr>
        <w:tblStyle w:val="TableGrid"/>
        <w:bidiVisual/>
        <w:tblW w:w="0" w:type="auto"/>
        <w:tblInd w:w="720" w:type="dxa"/>
        <w:tblLayout w:type="fixed"/>
        <w:tblLook w:val="04A0"/>
      </w:tblPr>
      <w:tblGrid>
        <w:gridCol w:w="2010"/>
        <w:gridCol w:w="4398"/>
        <w:gridCol w:w="1170"/>
        <w:gridCol w:w="1232"/>
      </w:tblGrid>
      <w:tr w:rsidR="00956DE0" w:rsidRPr="00956DE0" w:rsidTr="00956DE0">
        <w:trPr>
          <w:trHeight w:val="413"/>
        </w:trPr>
        <w:tc>
          <w:tcPr>
            <w:tcW w:w="2010" w:type="dxa"/>
            <w:shd w:val="pct12" w:color="auto" w:fill="auto"/>
            <w:vAlign w:val="center"/>
          </w:tcPr>
          <w:p w:rsidR="00956DE0" w:rsidRPr="00956DE0" w:rsidRDefault="00956DE0" w:rsidP="00EC7C1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4398" w:type="dxa"/>
            <w:shd w:val="pct12" w:color="auto" w:fill="auto"/>
            <w:vAlign w:val="center"/>
          </w:tcPr>
          <w:p w:rsidR="00956DE0" w:rsidRPr="00956DE0" w:rsidRDefault="00956DE0" w:rsidP="00EC7C1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الفروع المعرفية</w:t>
            </w:r>
          </w:p>
        </w:tc>
        <w:tc>
          <w:tcPr>
            <w:tcW w:w="1170" w:type="dxa"/>
            <w:shd w:val="pct12" w:color="auto" w:fill="auto"/>
            <w:vAlign w:val="center"/>
          </w:tcPr>
          <w:p w:rsidR="00956DE0" w:rsidRPr="00956DE0" w:rsidRDefault="00956DE0" w:rsidP="002B79F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للساعات المعتمدة</w:t>
            </w:r>
          </w:p>
        </w:tc>
        <w:tc>
          <w:tcPr>
            <w:tcW w:w="1232" w:type="dxa"/>
            <w:shd w:val="pct12" w:color="auto" w:fill="auto"/>
          </w:tcPr>
          <w:p w:rsidR="00956DE0" w:rsidRDefault="00956DE0" w:rsidP="00EC7C1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133D1A" w:rsidRPr="00956DE0" w:rsidRDefault="00133D1A" w:rsidP="00133D1A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956DE0" w:rsidRPr="00956DE0" w:rsidTr="00956DE0">
        <w:trPr>
          <w:trHeight w:val="467"/>
        </w:trPr>
        <w:tc>
          <w:tcPr>
            <w:tcW w:w="2010" w:type="dxa"/>
            <w:vAlign w:val="center"/>
          </w:tcPr>
          <w:p w:rsidR="00956DE0" w:rsidRPr="00956DE0" w:rsidRDefault="00956DE0" w:rsidP="00EC7C1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الرياضيات والعلوم</w:t>
            </w:r>
          </w:p>
        </w:tc>
        <w:tc>
          <w:tcPr>
            <w:tcW w:w="4398" w:type="dxa"/>
            <w:vAlign w:val="center"/>
          </w:tcPr>
          <w:p w:rsidR="00956DE0" w:rsidRPr="00956DE0" w:rsidRDefault="00956DE0" w:rsidP="00EC7C10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56DE0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</w:t>
            </w:r>
            <w:r w:rsidRPr="00956D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لرياضيات</w:t>
            </w:r>
            <w:r w:rsidRPr="00956DE0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:تفاضل وتكامل، معادلات تفاضلية،التحليل العددي. </w:t>
            </w:r>
          </w:p>
          <w:p w:rsidR="00956DE0" w:rsidRPr="00956DE0" w:rsidRDefault="00956DE0" w:rsidP="00EC7C1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العلوم:</w:t>
            </w:r>
            <w:r w:rsidRPr="00956DE0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الفيزياء، الكيمياء </w:t>
            </w:r>
          </w:p>
        </w:tc>
        <w:tc>
          <w:tcPr>
            <w:tcW w:w="1170" w:type="dxa"/>
          </w:tcPr>
          <w:p w:rsidR="00956DE0" w:rsidRPr="00956DE0" w:rsidRDefault="00956DE0" w:rsidP="002B79F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30</w:t>
            </w:r>
          </w:p>
        </w:tc>
        <w:tc>
          <w:tcPr>
            <w:tcW w:w="1232" w:type="dxa"/>
          </w:tcPr>
          <w:p w:rsidR="00956DE0" w:rsidRPr="00612CFA" w:rsidRDefault="00956DE0" w:rsidP="00EC7C1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</w:tbl>
    <w:p w:rsidR="001D6D3C" w:rsidRPr="00956DE0" w:rsidRDefault="001D6D3C" w:rsidP="001D6D3C">
      <w:pPr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1D6D3C" w:rsidRPr="00A46D8A" w:rsidRDefault="001D6D3C" w:rsidP="001D6D3C">
      <w:pPr>
        <w:pStyle w:val="ListParagraph"/>
        <w:numPr>
          <w:ilvl w:val="0"/>
          <w:numId w:val="1"/>
        </w:num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A46D8A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المجالات المعرفيه  في العلوم الهندسية الأساسية</w:t>
      </w:r>
    </w:p>
    <w:p w:rsidR="001D6D3C" w:rsidRPr="00956DE0" w:rsidRDefault="001D6D3C" w:rsidP="001D6D3C">
      <w:pPr>
        <w:pStyle w:val="ListParagraph"/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2005"/>
        <w:gridCol w:w="4403"/>
        <w:gridCol w:w="1170"/>
        <w:gridCol w:w="1234"/>
      </w:tblGrid>
      <w:tr w:rsidR="00956DE0" w:rsidRPr="00956DE0" w:rsidTr="00956DE0">
        <w:trPr>
          <w:trHeight w:val="413"/>
        </w:trPr>
        <w:tc>
          <w:tcPr>
            <w:tcW w:w="2005" w:type="dxa"/>
            <w:shd w:val="pct12" w:color="auto" w:fill="auto"/>
            <w:vAlign w:val="center"/>
          </w:tcPr>
          <w:p w:rsidR="00956DE0" w:rsidRPr="00956DE0" w:rsidRDefault="00956DE0" w:rsidP="00EC7C1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4403" w:type="dxa"/>
            <w:shd w:val="pct12" w:color="auto" w:fill="auto"/>
            <w:vAlign w:val="center"/>
          </w:tcPr>
          <w:p w:rsidR="00956DE0" w:rsidRPr="00956DE0" w:rsidRDefault="00956DE0" w:rsidP="00EC7C1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الفروع المعرفية</w:t>
            </w:r>
          </w:p>
        </w:tc>
        <w:tc>
          <w:tcPr>
            <w:tcW w:w="1170" w:type="dxa"/>
            <w:shd w:val="pct12" w:color="auto" w:fill="auto"/>
            <w:vAlign w:val="center"/>
          </w:tcPr>
          <w:p w:rsidR="00956DE0" w:rsidRPr="00956DE0" w:rsidRDefault="00956DE0" w:rsidP="00EF661F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للساعات المعتمدة</w:t>
            </w:r>
          </w:p>
        </w:tc>
        <w:tc>
          <w:tcPr>
            <w:tcW w:w="1234" w:type="dxa"/>
            <w:shd w:val="pct12" w:color="auto" w:fill="auto"/>
          </w:tcPr>
          <w:p w:rsidR="00956DE0" w:rsidRDefault="00956DE0" w:rsidP="00EC7C1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133D1A" w:rsidRPr="00956DE0" w:rsidRDefault="00133D1A" w:rsidP="00133D1A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956DE0" w:rsidRPr="00956DE0" w:rsidTr="00956DE0">
        <w:trPr>
          <w:trHeight w:val="467"/>
        </w:trPr>
        <w:tc>
          <w:tcPr>
            <w:tcW w:w="2005" w:type="dxa"/>
            <w:vAlign w:val="center"/>
          </w:tcPr>
          <w:p w:rsidR="00956DE0" w:rsidRPr="00956DE0" w:rsidRDefault="00956DE0" w:rsidP="00EC7C10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العلوم الهندسية الأساسية</w:t>
            </w:r>
          </w:p>
          <w:p w:rsidR="00956DE0" w:rsidRPr="00956DE0" w:rsidRDefault="00956DE0" w:rsidP="00EC7C10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403" w:type="dxa"/>
            <w:vAlign w:val="center"/>
          </w:tcPr>
          <w:p w:rsidR="00956DE0" w:rsidRPr="00956DE0" w:rsidRDefault="00956DE0" w:rsidP="00EC7C10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الرسم الهندسي، المشاغل الهندسية، الاقتصاد الهندسي،  مهارات الاتصال وأخلاقيات المهنة،برمجه للمهندسين</w:t>
            </w:r>
          </w:p>
        </w:tc>
        <w:tc>
          <w:tcPr>
            <w:tcW w:w="1170" w:type="dxa"/>
          </w:tcPr>
          <w:p w:rsidR="00956DE0" w:rsidRPr="00956DE0" w:rsidRDefault="00956DE0" w:rsidP="00EF661F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12</w:t>
            </w:r>
          </w:p>
          <w:p w:rsidR="00956DE0" w:rsidRPr="00956DE0" w:rsidRDefault="00956DE0" w:rsidP="00EF661F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956DE0" w:rsidRPr="00956DE0" w:rsidRDefault="00956DE0" w:rsidP="00EF661F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34" w:type="dxa"/>
          </w:tcPr>
          <w:p w:rsidR="00956DE0" w:rsidRPr="00A46D8A" w:rsidRDefault="00956DE0" w:rsidP="00EC7C1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</w:tbl>
    <w:p w:rsidR="001D6D3C" w:rsidRPr="00956DE0" w:rsidRDefault="001D6D3C" w:rsidP="00BB3B0C">
      <w:pPr>
        <w:bidi/>
        <w:jc w:val="lowKashida"/>
        <w:rPr>
          <w:rFonts w:asciiTheme="majorBidi" w:hAnsiTheme="majorBidi" w:cstheme="majorBidi"/>
          <w:sz w:val="24"/>
          <w:szCs w:val="24"/>
          <w:lang w:bidi="ar-JO"/>
        </w:rPr>
      </w:pPr>
    </w:p>
    <w:p w:rsidR="001D6D3C" w:rsidRPr="00956DE0" w:rsidRDefault="001D6D3C" w:rsidP="001D6D3C">
      <w:pPr>
        <w:pStyle w:val="ListParagraph"/>
        <w:bidi/>
        <w:jc w:val="lowKashida"/>
        <w:rPr>
          <w:rFonts w:asciiTheme="majorBidi" w:hAnsiTheme="majorBidi" w:cstheme="majorBidi"/>
          <w:sz w:val="24"/>
          <w:szCs w:val="24"/>
          <w:lang w:bidi="ar-JO"/>
        </w:rPr>
      </w:pPr>
    </w:p>
    <w:p w:rsidR="00931888" w:rsidRPr="00A46D8A" w:rsidRDefault="00B97F75" w:rsidP="00AD2BA9">
      <w:pPr>
        <w:pStyle w:val="ListParagraph"/>
        <w:numPr>
          <w:ilvl w:val="0"/>
          <w:numId w:val="1"/>
        </w:num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A46D8A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المجالات المعرفية </w:t>
      </w:r>
      <w:r w:rsidR="0088362D" w:rsidRPr="00A46D8A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الإجبارية </w:t>
      </w:r>
      <w:r w:rsidRPr="00A46D8A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في </w:t>
      </w:r>
      <w:r w:rsidR="00AD2BA9" w:rsidRPr="00A46D8A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هندسة التعدين</w:t>
      </w:r>
      <w:r w:rsidRPr="00A46D8A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:</w:t>
      </w:r>
    </w:p>
    <w:tbl>
      <w:tblPr>
        <w:tblStyle w:val="TableGrid"/>
        <w:tblpPr w:leftFromText="180" w:rightFromText="180" w:vertAnchor="text" w:horzAnchor="margin" w:tblpXSpec="center" w:tblpY="225"/>
        <w:bidiVisual/>
        <w:tblW w:w="9810" w:type="dxa"/>
        <w:tblLayout w:type="fixed"/>
        <w:tblLook w:val="04A0"/>
      </w:tblPr>
      <w:tblGrid>
        <w:gridCol w:w="2118"/>
        <w:gridCol w:w="5036"/>
        <w:gridCol w:w="1576"/>
        <w:gridCol w:w="1080"/>
      </w:tblGrid>
      <w:tr w:rsidR="00A46D8A" w:rsidRPr="00956DE0" w:rsidTr="00841AA8">
        <w:trPr>
          <w:trHeight w:val="838"/>
        </w:trPr>
        <w:tc>
          <w:tcPr>
            <w:tcW w:w="2118" w:type="dxa"/>
            <w:shd w:val="pct12" w:color="auto" w:fill="auto"/>
            <w:vAlign w:val="center"/>
          </w:tcPr>
          <w:p w:rsidR="00A46D8A" w:rsidRPr="00A46D8A" w:rsidRDefault="00A46D8A" w:rsidP="00A46D8A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A46D8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5036" w:type="dxa"/>
            <w:shd w:val="pct12" w:color="auto" w:fill="auto"/>
            <w:vAlign w:val="center"/>
          </w:tcPr>
          <w:p w:rsidR="00A46D8A" w:rsidRPr="00A46D8A" w:rsidRDefault="00A46D8A" w:rsidP="00A46D8A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AE"/>
              </w:rPr>
            </w:pPr>
            <w:r w:rsidRPr="00A46D8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</w:t>
            </w:r>
            <w:r w:rsidRPr="00A46D8A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الفرعيه</w:t>
            </w:r>
          </w:p>
        </w:tc>
        <w:tc>
          <w:tcPr>
            <w:tcW w:w="1576" w:type="dxa"/>
            <w:shd w:val="pct12" w:color="auto" w:fill="auto"/>
          </w:tcPr>
          <w:p w:rsidR="00A46D8A" w:rsidRPr="00956DE0" w:rsidRDefault="00A46D8A" w:rsidP="00A46D8A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للساعات المعتمدة</w:t>
            </w:r>
          </w:p>
        </w:tc>
        <w:tc>
          <w:tcPr>
            <w:tcW w:w="1080" w:type="dxa"/>
            <w:shd w:val="pct12" w:color="auto" w:fill="auto"/>
          </w:tcPr>
          <w:p w:rsidR="00A46D8A" w:rsidRDefault="00A46D8A" w:rsidP="00A46D8A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133D1A" w:rsidRPr="00956DE0" w:rsidRDefault="00133D1A" w:rsidP="00133D1A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A46D8A" w:rsidRPr="00956DE0" w:rsidTr="00841AA8">
        <w:trPr>
          <w:trHeight w:val="548"/>
        </w:trPr>
        <w:tc>
          <w:tcPr>
            <w:tcW w:w="2118" w:type="dxa"/>
            <w:vAlign w:val="center"/>
          </w:tcPr>
          <w:p w:rsidR="00A46D8A" w:rsidRPr="00A46D8A" w:rsidRDefault="00A46D8A" w:rsidP="00A46D8A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A46D8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 xml:space="preserve">علوم هندسية </w:t>
            </w:r>
            <w:r w:rsidRPr="00A46D8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التعدين</w:t>
            </w:r>
          </w:p>
        </w:tc>
        <w:tc>
          <w:tcPr>
            <w:tcW w:w="5036" w:type="dxa"/>
          </w:tcPr>
          <w:p w:rsidR="00A46D8A" w:rsidRPr="00956DE0" w:rsidRDefault="00A46D8A" w:rsidP="00A46D8A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علم المواد، المساحة،  ادارة المشاريع الإنشائية</w:t>
            </w:r>
          </w:p>
        </w:tc>
        <w:tc>
          <w:tcPr>
            <w:tcW w:w="1576" w:type="dxa"/>
            <w:vAlign w:val="center"/>
          </w:tcPr>
          <w:p w:rsidR="00A46D8A" w:rsidRPr="00956DE0" w:rsidRDefault="00A46D8A" w:rsidP="00A46D8A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080" w:type="dxa"/>
            <w:vAlign w:val="center"/>
          </w:tcPr>
          <w:p w:rsidR="00A46D8A" w:rsidRPr="00A46D8A" w:rsidRDefault="00A46D8A" w:rsidP="00A46D8A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A46D8A" w:rsidRPr="00956DE0" w:rsidTr="00841AA8">
        <w:trPr>
          <w:trHeight w:val="341"/>
        </w:trPr>
        <w:tc>
          <w:tcPr>
            <w:tcW w:w="2118" w:type="dxa"/>
            <w:vAlign w:val="center"/>
          </w:tcPr>
          <w:p w:rsidR="00A46D8A" w:rsidRPr="00A46D8A" w:rsidRDefault="00A46D8A" w:rsidP="00A46D8A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A46D8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الميكانيكا الهندسية</w:t>
            </w:r>
          </w:p>
        </w:tc>
        <w:tc>
          <w:tcPr>
            <w:tcW w:w="5036" w:type="dxa"/>
          </w:tcPr>
          <w:p w:rsidR="00A46D8A" w:rsidRPr="00956DE0" w:rsidRDefault="00A46D8A" w:rsidP="00A46D8A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ستاتيكا، مقاومة مواد، ديناميكا، ميكانيكا موائع</w:t>
            </w:r>
          </w:p>
          <w:p w:rsidR="00A46D8A" w:rsidRPr="00956DE0" w:rsidRDefault="00A46D8A" w:rsidP="00A46D8A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76" w:type="dxa"/>
            <w:vAlign w:val="center"/>
          </w:tcPr>
          <w:p w:rsidR="00A46D8A" w:rsidRPr="00956DE0" w:rsidRDefault="00A46D8A" w:rsidP="00A46D8A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080" w:type="dxa"/>
          </w:tcPr>
          <w:p w:rsidR="00A46D8A" w:rsidRPr="00A46D8A" w:rsidRDefault="00A46D8A" w:rsidP="00A46D8A">
            <w:pPr>
              <w:jc w:val="center"/>
            </w:pPr>
          </w:p>
        </w:tc>
      </w:tr>
      <w:tr w:rsidR="00A46D8A" w:rsidRPr="00956DE0" w:rsidTr="00841AA8">
        <w:trPr>
          <w:trHeight w:val="620"/>
        </w:trPr>
        <w:tc>
          <w:tcPr>
            <w:tcW w:w="2118" w:type="dxa"/>
          </w:tcPr>
          <w:p w:rsidR="00A46D8A" w:rsidRPr="00A46D8A" w:rsidRDefault="00A46D8A" w:rsidP="00A46D8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A46D8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الهندسة الجيولوجية في التعدين</w:t>
            </w:r>
          </w:p>
        </w:tc>
        <w:tc>
          <w:tcPr>
            <w:tcW w:w="5036" w:type="dxa"/>
          </w:tcPr>
          <w:p w:rsidR="00A46D8A" w:rsidRPr="00956DE0" w:rsidRDefault="00A46D8A" w:rsidP="00A46D8A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56DE0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الجيولوجياالهندسية،ميكانيكا صخوروتربة،استكشافمعدني،معادنوصخور،مساحةالمناجموجيولوجياالتعدين</w:t>
            </w:r>
          </w:p>
        </w:tc>
        <w:tc>
          <w:tcPr>
            <w:tcW w:w="1576" w:type="dxa"/>
            <w:vAlign w:val="center"/>
          </w:tcPr>
          <w:p w:rsidR="00A46D8A" w:rsidRPr="00956DE0" w:rsidRDefault="00A46D8A" w:rsidP="00A46D8A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080" w:type="dxa"/>
          </w:tcPr>
          <w:p w:rsidR="00A46D8A" w:rsidRPr="00A46D8A" w:rsidRDefault="00A46D8A" w:rsidP="00A46D8A">
            <w:pPr>
              <w:jc w:val="center"/>
            </w:pPr>
          </w:p>
        </w:tc>
      </w:tr>
      <w:tr w:rsidR="00A46D8A" w:rsidRPr="00956DE0" w:rsidTr="00841AA8">
        <w:trPr>
          <w:trHeight w:val="593"/>
        </w:trPr>
        <w:tc>
          <w:tcPr>
            <w:tcW w:w="2118" w:type="dxa"/>
          </w:tcPr>
          <w:p w:rsidR="00A46D8A" w:rsidRPr="00A46D8A" w:rsidRDefault="00A46D8A" w:rsidP="00A46D8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A46D8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هندسة التعدين</w:t>
            </w:r>
          </w:p>
        </w:tc>
        <w:tc>
          <w:tcPr>
            <w:tcW w:w="5036" w:type="dxa"/>
          </w:tcPr>
          <w:p w:rsidR="00A46D8A" w:rsidRPr="00956DE0" w:rsidRDefault="00A46D8A" w:rsidP="00A46D8A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56DE0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طرق التعدين السطحي والجوفي، هندسة الحفرو التفجير، تصميم المناجم والمقالع، معالجة الخامات المعدنية ، تكنولوجيا صناعات تعدينية</w:t>
            </w:r>
          </w:p>
        </w:tc>
        <w:tc>
          <w:tcPr>
            <w:tcW w:w="1576" w:type="dxa"/>
            <w:vAlign w:val="center"/>
          </w:tcPr>
          <w:p w:rsidR="00A46D8A" w:rsidRPr="00956DE0" w:rsidRDefault="00A46D8A" w:rsidP="00A46D8A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1080" w:type="dxa"/>
          </w:tcPr>
          <w:p w:rsidR="00A46D8A" w:rsidRPr="00A46D8A" w:rsidRDefault="00A46D8A" w:rsidP="00A46D8A">
            <w:pPr>
              <w:jc w:val="center"/>
            </w:pPr>
          </w:p>
        </w:tc>
      </w:tr>
      <w:tr w:rsidR="00A46D8A" w:rsidRPr="00956DE0" w:rsidTr="00841AA8">
        <w:trPr>
          <w:trHeight w:val="620"/>
        </w:trPr>
        <w:tc>
          <w:tcPr>
            <w:tcW w:w="2118" w:type="dxa"/>
          </w:tcPr>
          <w:p w:rsidR="00A46D8A" w:rsidRPr="00A46D8A" w:rsidRDefault="00A46D8A" w:rsidP="00A46D8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A46D8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الانظمة المساندة في التعدين</w:t>
            </w:r>
          </w:p>
        </w:tc>
        <w:tc>
          <w:tcPr>
            <w:tcW w:w="5036" w:type="dxa"/>
          </w:tcPr>
          <w:p w:rsidR="00A46D8A" w:rsidRPr="00956DE0" w:rsidRDefault="00A46D8A" w:rsidP="00A46D8A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56DE0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النقل والمناولة، أنظمة القدرة في المناجم، الات ومعدات التعدين، تهوية المناجم ،الالات الكهربائية والالات هيدروليكية</w:t>
            </w:r>
          </w:p>
        </w:tc>
        <w:tc>
          <w:tcPr>
            <w:tcW w:w="1576" w:type="dxa"/>
            <w:vAlign w:val="center"/>
          </w:tcPr>
          <w:p w:rsidR="00A46D8A" w:rsidRPr="00956DE0" w:rsidRDefault="00A46D8A" w:rsidP="00A46D8A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1080" w:type="dxa"/>
          </w:tcPr>
          <w:p w:rsidR="00A46D8A" w:rsidRPr="00A46D8A" w:rsidRDefault="00A46D8A" w:rsidP="00A46D8A">
            <w:pPr>
              <w:jc w:val="center"/>
            </w:pPr>
          </w:p>
        </w:tc>
      </w:tr>
      <w:tr w:rsidR="00A46D8A" w:rsidRPr="00956DE0" w:rsidTr="00841AA8">
        <w:trPr>
          <w:trHeight w:val="350"/>
        </w:trPr>
        <w:tc>
          <w:tcPr>
            <w:tcW w:w="2118" w:type="dxa"/>
            <w:tcBorders>
              <w:bottom w:val="single" w:sz="4" w:space="0" w:color="auto"/>
            </w:tcBorders>
          </w:tcPr>
          <w:p w:rsidR="00A46D8A" w:rsidRPr="00A46D8A" w:rsidRDefault="00A46D8A" w:rsidP="00A46D8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A46D8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الهندسة البيئية في التعدين</w:t>
            </w:r>
          </w:p>
        </w:tc>
        <w:tc>
          <w:tcPr>
            <w:tcW w:w="5036" w:type="dxa"/>
            <w:tcBorders>
              <w:bottom w:val="single" w:sz="4" w:space="0" w:color="auto"/>
            </w:tcBorders>
          </w:tcPr>
          <w:p w:rsidR="00A46D8A" w:rsidRPr="00956DE0" w:rsidRDefault="00A46D8A" w:rsidP="00A46D8A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56DE0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هندسة البيئة،هندسة السلامة في المناجم وتقييم الاثرالبيئي ،إدارة المناجم ، اقتصاديات التعدين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A46D8A" w:rsidRPr="00956DE0" w:rsidRDefault="00A46D8A" w:rsidP="00A46D8A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46D8A" w:rsidRPr="00A46D8A" w:rsidRDefault="00A46D8A" w:rsidP="00A46D8A">
            <w:pPr>
              <w:jc w:val="center"/>
            </w:pPr>
          </w:p>
        </w:tc>
      </w:tr>
      <w:tr w:rsidR="00A46D8A" w:rsidRPr="00956DE0" w:rsidTr="00841AA8">
        <w:trPr>
          <w:trHeight w:val="305"/>
        </w:trPr>
        <w:tc>
          <w:tcPr>
            <w:tcW w:w="7154" w:type="dxa"/>
            <w:gridSpan w:val="2"/>
            <w:shd w:val="pct12" w:color="auto" w:fill="auto"/>
            <w:vAlign w:val="center"/>
          </w:tcPr>
          <w:p w:rsidR="00A46D8A" w:rsidRPr="00956DE0" w:rsidRDefault="00A46D8A" w:rsidP="00A46D8A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6" w:type="dxa"/>
            <w:shd w:val="pct12" w:color="auto" w:fill="auto"/>
          </w:tcPr>
          <w:p w:rsidR="00A46D8A" w:rsidRPr="00956DE0" w:rsidRDefault="00A46D8A" w:rsidP="00A46D8A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80" w:type="dxa"/>
            <w:shd w:val="pct12" w:color="auto" w:fill="auto"/>
          </w:tcPr>
          <w:p w:rsidR="00A46D8A" w:rsidRPr="00956DE0" w:rsidRDefault="00A46D8A" w:rsidP="00A46D8A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D6D3C" w:rsidRPr="00956DE0" w:rsidRDefault="001D6D3C" w:rsidP="00BB3B0C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0428DE" w:rsidRDefault="000428DE" w:rsidP="000428DE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841AA8" w:rsidRDefault="00841AA8" w:rsidP="00841AA8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841AA8" w:rsidRPr="00956DE0" w:rsidRDefault="00841AA8" w:rsidP="00841AA8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1D6D3C" w:rsidRPr="00956DE0" w:rsidRDefault="001D6D3C" w:rsidP="00ED4A4F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956DE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المختبرات والمشاغل والمراسم</w:t>
      </w:r>
    </w:p>
    <w:p w:rsidR="00E85A85" w:rsidRPr="00956DE0" w:rsidRDefault="001D6D3C" w:rsidP="00BB3B0C">
      <w:pPr>
        <w:bidi/>
        <w:spacing w:after="0" w:line="240" w:lineRule="auto"/>
        <w:ind w:left="4"/>
        <w:rPr>
          <w:rFonts w:asciiTheme="majorBidi" w:hAnsiTheme="majorBidi" w:cstheme="majorBidi"/>
          <w:sz w:val="24"/>
          <w:szCs w:val="24"/>
          <w:lang w:bidi="ar-JO"/>
        </w:rPr>
      </w:pPr>
      <w:r w:rsidRPr="00956DE0">
        <w:rPr>
          <w:rFonts w:asciiTheme="majorBidi" w:hAnsiTheme="majorBidi" w:cstheme="majorBidi"/>
          <w:sz w:val="24"/>
          <w:szCs w:val="24"/>
          <w:rtl/>
        </w:rPr>
        <w:t xml:space="preserve">تجهيز المختبرات والمشاغل والمراسم الكافية لتنفيذ المجالات العملية المساندة للمجالات المعرفية المختلفة على </w:t>
      </w:r>
      <w:r w:rsidRPr="00956DE0">
        <w:rPr>
          <w:rFonts w:asciiTheme="majorBidi" w:hAnsiTheme="majorBidi" w:cstheme="majorBidi"/>
          <w:sz w:val="24"/>
          <w:szCs w:val="24"/>
          <w:rtl/>
          <w:lang w:bidi="ar-JO"/>
        </w:rPr>
        <w:t>ان لا تقل عدد ساعات المختبرات عن 10% من مجموع المجالات المعرفية الإجبارية لكل تخصص (المشتركة + الخاصة بكل مسار)شريطة تغطية كافة المجالت المعرفيه (المشتركة + الخاصة بكل مسار)</w:t>
      </w:r>
    </w:p>
    <w:p w:rsidR="00BB3B0C" w:rsidRPr="00956DE0" w:rsidRDefault="00BB3B0C" w:rsidP="00BB3B0C">
      <w:pPr>
        <w:bidi/>
        <w:spacing w:after="0" w:line="240" w:lineRule="auto"/>
        <w:ind w:left="4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360637" w:rsidRPr="00956DE0" w:rsidRDefault="004A63D0" w:rsidP="00BB3B0C">
      <w:pPr>
        <w:pStyle w:val="ListParagraph"/>
        <w:numPr>
          <w:ilvl w:val="0"/>
          <w:numId w:val="1"/>
        </w:numPr>
        <w:bidi/>
        <w:jc w:val="lowKashida"/>
        <w:rPr>
          <w:rFonts w:asciiTheme="majorBidi" w:hAnsiTheme="majorBidi" w:cstheme="majorBidi"/>
          <w:sz w:val="24"/>
          <w:szCs w:val="24"/>
          <w:lang w:bidi="ar-JO"/>
        </w:rPr>
      </w:pPr>
      <w:r w:rsidRPr="00956DE0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JO"/>
        </w:rPr>
        <w:t>المجالات المعرفية الإ</w:t>
      </w:r>
      <w:r w:rsidR="0047769F" w:rsidRPr="00956DE0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JO"/>
        </w:rPr>
        <w:t>ختيارية</w:t>
      </w:r>
      <w:r w:rsidR="0019361F" w:rsidRPr="00956DE0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JO"/>
        </w:rPr>
        <w:t xml:space="preserve"> في </w:t>
      </w:r>
      <w:r w:rsidR="00AD2BA9" w:rsidRPr="00956DE0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JO"/>
        </w:rPr>
        <w:t>هندسة التعدين</w:t>
      </w:r>
      <w:r w:rsidR="0019361F" w:rsidRPr="00956DE0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JO"/>
        </w:rPr>
        <w:t xml:space="preserve">. </w:t>
      </w:r>
    </w:p>
    <w:p w:rsidR="00BB3B0C" w:rsidRPr="00956DE0" w:rsidRDefault="00BB3B0C" w:rsidP="00BB3B0C">
      <w:pPr>
        <w:pStyle w:val="ListParagraph"/>
        <w:bidi/>
        <w:jc w:val="lowKashida"/>
        <w:rPr>
          <w:rFonts w:asciiTheme="majorBidi" w:hAnsiTheme="majorBidi" w:cstheme="majorBidi"/>
          <w:sz w:val="24"/>
          <w:szCs w:val="24"/>
          <w:lang w:bidi="ar-JO"/>
        </w:rPr>
      </w:pPr>
    </w:p>
    <w:tbl>
      <w:tblPr>
        <w:tblStyle w:val="TableGrid"/>
        <w:bidiVisual/>
        <w:tblW w:w="0" w:type="auto"/>
        <w:jc w:val="center"/>
        <w:tblInd w:w="720" w:type="dxa"/>
        <w:tblLook w:val="04A0"/>
      </w:tblPr>
      <w:tblGrid>
        <w:gridCol w:w="3880"/>
        <w:gridCol w:w="2507"/>
        <w:gridCol w:w="2469"/>
      </w:tblGrid>
      <w:tr w:rsidR="00A46D8A" w:rsidRPr="00956DE0" w:rsidTr="00A46D8A">
        <w:trPr>
          <w:trHeight w:val="562"/>
          <w:jc w:val="center"/>
        </w:trPr>
        <w:tc>
          <w:tcPr>
            <w:tcW w:w="3880" w:type="dxa"/>
            <w:shd w:val="pct12" w:color="auto" w:fill="auto"/>
            <w:vAlign w:val="center"/>
          </w:tcPr>
          <w:p w:rsidR="00A46D8A" w:rsidRPr="00956DE0" w:rsidRDefault="00A46D8A" w:rsidP="00CD1781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2507" w:type="dxa"/>
            <w:shd w:val="pct12" w:color="auto" w:fill="auto"/>
          </w:tcPr>
          <w:p w:rsidR="00A46D8A" w:rsidRPr="00956DE0" w:rsidRDefault="00A46D8A" w:rsidP="00CD1781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956DE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الحد  الأدنى لعدد الساعات</w:t>
            </w:r>
          </w:p>
        </w:tc>
        <w:tc>
          <w:tcPr>
            <w:tcW w:w="2469" w:type="dxa"/>
            <w:shd w:val="pct12" w:color="auto" w:fill="auto"/>
          </w:tcPr>
          <w:p w:rsidR="00A46D8A" w:rsidRDefault="00A46D8A" w:rsidP="00CD1781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133D1A" w:rsidRPr="00956DE0" w:rsidRDefault="00133D1A" w:rsidP="00133D1A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A46D8A" w:rsidRPr="00956DE0" w:rsidTr="00A46D8A">
        <w:trPr>
          <w:trHeight w:val="440"/>
          <w:jc w:val="center"/>
        </w:trPr>
        <w:tc>
          <w:tcPr>
            <w:tcW w:w="3880" w:type="dxa"/>
          </w:tcPr>
          <w:p w:rsidR="00A46D8A" w:rsidRPr="00956DE0" w:rsidRDefault="00A46D8A" w:rsidP="00E85A8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تحدد من قبل مجلس القسم</w:t>
            </w:r>
          </w:p>
        </w:tc>
        <w:tc>
          <w:tcPr>
            <w:tcW w:w="2507" w:type="dxa"/>
            <w:vAlign w:val="center"/>
          </w:tcPr>
          <w:p w:rsidR="00A46D8A" w:rsidRPr="00A46D8A" w:rsidRDefault="00A46D8A" w:rsidP="00D449F9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A46D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2469" w:type="dxa"/>
          </w:tcPr>
          <w:p w:rsidR="00A46D8A" w:rsidRPr="00A46D8A" w:rsidRDefault="00A46D8A" w:rsidP="00D449F9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A46D8A" w:rsidRDefault="00A46D8A" w:rsidP="00A46D8A">
      <w:pPr>
        <w:bidi/>
        <w:rPr>
          <w:rFonts w:asciiTheme="majorBidi" w:hAnsiTheme="majorBidi" w:cstheme="majorBidi"/>
          <w:b/>
          <w:bCs/>
          <w:color w:val="FF0000"/>
          <w:sz w:val="24"/>
          <w:szCs w:val="24"/>
          <w:lang w:bidi="ar-JO"/>
        </w:rPr>
      </w:pPr>
    </w:p>
    <w:p w:rsidR="00DC52AB" w:rsidRDefault="00DC52AB" w:rsidP="00DC52AB">
      <w:pPr>
        <w:bidi/>
        <w:rPr>
          <w:rFonts w:asciiTheme="majorBidi" w:hAnsiTheme="majorBidi" w:cstheme="majorBidi"/>
          <w:b/>
          <w:bCs/>
          <w:color w:val="FF0000"/>
          <w:sz w:val="24"/>
          <w:szCs w:val="24"/>
          <w:lang w:bidi="ar-JO"/>
        </w:rPr>
      </w:pPr>
    </w:p>
    <w:p w:rsidR="00DC52AB" w:rsidRDefault="00DC52AB" w:rsidP="00841AA8">
      <w:pPr>
        <w:pStyle w:val="ListParagraph"/>
        <w:numPr>
          <w:ilvl w:val="0"/>
          <w:numId w:val="13"/>
        </w:numPr>
        <w:tabs>
          <w:tab w:val="left" w:pos="8931"/>
        </w:tabs>
        <w:bidi/>
        <w:ind w:right="4"/>
        <w:jc w:val="both"/>
        <w:rPr>
          <w:b/>
          <w:bCs/>
          <w:sz w:val="24"/>
          <w:szCs w:val="24"/>
          <w:lang w:bidi="ar-JO"/>
        </w:rPr>
      </w:pPr>
      <w:r w:rsidRPr="0006482E">
        <w:rPr>
          <w:rFonts w:hint="cs"/>
          <w:b/>
          <w:bCs/>
          <w:sz w:val="24"/>
          <w:szCs w:val="24"/>
          <w:rtl/>
          <w:lang w:bidi="ar-JO"/>
        </w:rPr>
        <w:t>في حال رغبت الجامعة بأن تمنح مسارات فرعية للطلبة بالإضافة للتخصص الرئيسي، فعلى الطالب اختيار 12 ساعة معتمدة على الاقل من المسار الفرعي المطروح في القسم.</w:t>
      </w:r>
    </w:p>
    <w:p w:rsidR="00DC52AB" w:rsidRPr="0006482E" w:rsidRDefault="00DC52AB" w:rsidP="00DC52AB">
      <w:pPr>
        <w:pStyle w:val="ListParagraph"/>
        <w:tabs>
          <w:tab w:val="left" w:pos="8931"/>
        </w:tabs>
        <w:bidi/>
        <w:ind w:right="4"/>
        <w:rPr>
          <w:b/>
          <w:bCs/>
          <w:sz w:val="24"/>
          <w:szCs w:val="24"/>
          <w:rtl/>
          <w:lang w:bidi="ar-JO"/>
        </w:rPr>
      </w:pPr>
    </w:p>
    <w:p w:rsidR="00DC52AB" w:rsidRPr="0006482E" w:rsidRDefault="00DC52AB" w:rsidP="00841AA8">
      <w:pPr>
        <w:pStyle w:val="ListParagraph"/>
        <w:numPr>
          <w:ilvl w:val="0"/>
          <w:numId w:val="13"/>
        </w:numPr>
        <w:tabs>
          <w:tab w:val="left" w:pos="8931"/>
        </w:tabs>
        <w:bidi/>
        <w:ind w:right="4"/>
        <w:jc w:val="both"/>
        <w:rPr>
          <w:b/>
          <w:bCs/>
          <w:sz w:val="24"/>
          <w:szCs w:val="24"/>
          <w:rtl/>
          <w:lang w:bidi="ar-JO"/>
        </w:rPr>
      </w:pPr>
      <w:r w:rsidRPr="0006482E">
        <w:rPr>
          <w:rFonts w:hint="cs"/>
          <w:b/>
          <w:bCs/>
          <w:sz w:val="24"/>
          <w:szCs w:val="24"/>
          <w:rtl/>
          <w:lang w:bidi="ar-JO"/>
        </w:rPr>
        <w:t>في حال رغبت الجامعة بأن تمنح فقط التخصص الرئيسي للطلبة ، فيستطيع الطالب اختيار 12 ساعة معتمدة على الاقل من جميع المسارات الفرعيه المطروحه في</w:t>
      </w:r>
      <w:bookmarkStart w:id="0" w:name="_GoBack"/>
      <w:bookmarkEnd w:id="0"/>
      <w:r w:rsidRPr="0006482E">
        <w:rPr>
          <w:rFonts w:hint="cs"/>
          <w:b/>
          <w:bCs/>
          <w:sz w:val="24"/>
          <w:szCs w:val="24"/>
          <w:rtl/>
          <w:lang w:bidi="ar-JO"/>
        </w:rPr>
        <w:t xml:space="preserve"> القسم</w:t>
      </w:r>
    </w:p>
    <w:p w:rsidR="00DC52AB" w:rsidRDefault="00DC52AB" w:rsidP="00DC52AB">
      <w:pPr>
        <w:bidi/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JO"/>
        </w:rPr>
      </w:pPr>
    </w:p>
    <w:p w:rsidR="00A46D8A" w:rsidRDefault="00A46D8A" w:rsidP="00A46D8A">
      <w:pPr>
        <w:bidi/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JO"/>
        </w:rPr>
      </w:pPr>
    </w:p>
    <w:p w:rsidR="00A46D8A" w:rsidRPr="00956DE0" w:rsidRDefault="00A46D8A" w:rsidP="00A46D8A">
      <w:pPr>
        <w:bidi/>
        <w:rPr>
          <w:rFonts w:asciiTheme="majorBidi" w:hAnsiTheme="majorBidi" w:cstheme="majorBidi"/>
          <w:b/>
          <w:bCs/>
          <w:color w:val="FF0000"/>
          <w:sz w:val="24"/>
          <w:szCs w:val="24"/>
          <w:lang w:bidi="ar-JO"/>
        </w:rPr>
      </w:pPr>
    </w:p>
    <w:p w:rsidR="001A21ED" w:rsidRPr="00956DE0" w:rsidRDefault="001A21ED" w:rsidP="00BB3B0C">
      <w:pPr>
        <w:bidi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lang w:bidi="ar-JO"/>
        </w:rPr>
      </w:pPr>
      <w:r w:rsidRPr="00956DE0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JO"/>
        </w:rPr>
        <w:t>مخرجات برنامج  هندسة التعدين</w:t>
      </w:r>
    </w:p>
    <w:p w:rsidR="00015456" w:rsidRDefault="001A21ED" w:rsidP="001A21ED">
      <w:pPr>
        <w:pStyle w:val="ListParagraph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JO"/>
        </w:rPr>
      </w:pPr>
      <w:r w:rsidRPr="00956DE0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JO"/>
        </w:rPr>
        <w:t>مخرجات برنامج  هندسة التعدين: يحدد من قبل مجلس قسم هندسة التعدين</w:t>
      </w:r>
    </w:p>
    <w:p w:rsidR="00A46D8A" w:rsidRDefault="00A46D8A" w:rsidP="001A21ED">
      <w:pPr>
        <w:pStyle w:val="ListParagraph"/>
        <w:jc w:val="center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A46D8A" w:rsidRDefault="00A46D8A" w:rsidP="001A21ED">
      <w:pPr>
        <w:pStyle w:val="ListParagraph"/>
        <w:jc w:val="center"/>
        <w:rPr>
          <w:rFonts w:asciiTheme="majorBidi" w:hAnsiTheme="majorBidi" w:cstheme="majorBidi"/>
          <w:sz w:val="24"/>
          <w:szCs w:val="24"/>
          <w:rtl/>
          <w:lang w:bidi="ar-JO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429"/>
        <w:gridCol w:w="4427"/>
      </w:tblGrid>
      <w:tr w:rsidR="002E3B4B" w:rsidTr="002E3B4B">
        <w:tc>
          <w:tcPr>
            <w:tcW w:w="4788" w:type="dxa"/>
          </w:tcPr>
          <w:p w:rsidR="002E3B4B" w:rsidRPr="00133D1A" w:rsidRDefault="00536EE8" w:rsidP="001A21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 w:rsidRPr="00A46D8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</w:t>
            </w:r>
            <w:r w:rsidRPr="00A46D8A"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الفرعيه</w:t>
            </w:r>
          </w:p>
        </w:tc>
        <w:tc>
          <w:tcPr>
            <w:tcW w:w="4788" w:type="dxa"/>
          </w:tcPr>
          <w:p w:rsidR="002E3B4B" w:rsidRPr="00133D1A" w:rsidRDefault="002E3B4B" w:rsidP="001A21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lang w:bidi="ar-JO"/>
              </w:rPr>
            </w:pPr>
            <w:r w:rsidRPr="00133D1A">
              <w:rPr>
                <w:rFonts w:asciiTheme="majorBidi" w:hAnsiTheme="majorBidi" w:cstheme="majorBidi"/>
                <w:color w:val="0070C0"/>
                <w:sz w:val="24"/>
                <w:szCs w:val="24"/>
                <w:lang w:bidi="ar-JO"/>
              </w:rPr>
              <w:t>POs</w:t>
            </w:r>
            <w:r w:rsidR="00133D1A" w:rsidRPr="00133D1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2E3B4B" w:rsidTr="002E3B4B">
        <w:tc>
          <w:tcPr>
            <w:tcW w:w="4788" w:type="dxa"/>
          </w:tcPr>
          <w:p w:rsidR="002E3B4B" w:rsidRDefault="002E3B4B" w:rsidP="001A21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2E3B4B" w:rsidRDefault="002E3B4B" w:rsidP="001A21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2E3B4B" w:rsidTr="002E3B4B">
        <w:tc>
          <w:tcPr>
            <w:tcW w:w="4788" w:type="dxa"/>
          </w:tcPr>
          <w:p w:rsidR="002E3B4B" w:rsidRDefault="002E3B4B" w:rsidP="001A21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2E3B4B" w:rsidRDefault="002E3B4B" w:rsidP="001A21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2E3B4B" w:rsidTr="002E3B4B">
        <w:tc>
          <w:tcPr>
            <w:tcW w:w="4788" w:type="dxa"/>
          </w:tcPr>
          <w:p w:rsidR="002E3B4B" w:rsidRDefault="002E3B4B" w:rsidP="001A21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2E3B4B" w:rsidRDefault="002E3B4B" w:rsidP="001A21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2E3B4B" w:rsidTr="002E3B4B">
        <w:tc>
          <w:tcPr>
            <w:tcW w:w="4788" w:type="dxa"/>
          </w:tcPr>
          <w:p w:rsidR="002E3B4B" w:rsidRDefault="002E3B4B" w:rsidP="001A21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2E3B4B" w:rsidRDefault="002E3B4B" w:rsidP="001A21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2E3B4B" w:rsidTr="002E3B4B">
        <w:tc>
          <w:tcPr>
            <w:tcW w:w="4788" w:type="dxa"/>
          </w:tcPr>
          <w:p w:rsidR="002E3B4B" w:rsidRDefault="002E3B4B" w:rsidP="001A21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2E3B4B" w:rsidRDefault="002E3B4B" w:rsidP="001A21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2E3B4B" w:rsidTr="002E3B4B">
        <w:tc>
          <w:tcPr>
            <w:tcW w:w="4788" w:type="dxa"/>
          </w:tcPr>
          <w:p w:rsidR="002E3B4B" w:rsidRDefault="002E3B4B" w:rsidP="001A21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2E3B4B" w:rsidRDefault="002E3B4B" w:rsidP="001A21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2E3B4B" w:rsidTr="002E3B4B">
        <w:tc>
          <w:tcPr>
            <w:tcW w:w="4788" w:type="dxa"/>
          </w:tcPr>
          <w:p w:rsidR="002E3B4B" w:rsidRDefault="002E3B4B" w:rsidP="001A21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2E3B4B" w:rsidRDefault="002E3B4B" w:rsidP="001A21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</w:tbl>
    <w:p w:rsidR="00A46D8A" w:rsidRPr="00956DE0" w:rsidRDefault="00A46D8A" w:rsidP="001A21ED">
      <w:pPr>
        <w:pStyle w:val="ListParagraph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sectPr w:rsidR="00A46D8A" w:rsidRPr="00956DE0" w:rsidSect="001828A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72A" w:rsidRDefault="0018072A" w:rsidP="003F2E1F">
      <w:pPr>
        <w:spacing w:after="0" w:line="240" w:lineRule="auto"/>
      </w:pPr>
      <w:r>
        <w:separator/>
      </w:r>
    </w:p>
  </w:endnote>
  <w:endnote w:type="continuationSeparator" w:id="1">
    <w:p w:rsidR="0018072A" w:rsidRDefault="0018072A" w:rsidP="003F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AA8" w:rsidRDefault="00841AA8" w:rsidP="00841AA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AQACHEI2018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B435A7" w:rsidRPr="00B435A7">
      <w:rPr>
        <w:rFonts w:eastAsiaTheme="minorEastAsia"/>
      </w:rPr>
      <w:fldChar w:fldCharType="begin"/>
    </w:r>
    <w:r>
      <w:instrText xml:space="preserve"> PAGE   \* MERGEFORMAT </w:instrText>
    </w:r>
    <w:r w:rsidR="00B435A7" w:rsidRPr="00B435A7">
      <w:rPr>
        <w:rFonts w:eastAsiaTheme="minorEastAsia"/>
      </w:rPr>
      <w:fldChar w:fldCharType="separate"/>
    </w:r>
    <w:r w:rsidR="00CA1B8E" w:rsidRPr="00CA1B8E">
      <w:rPr>
        <w:rFonts w:asciiTheme="majorHAnsi" w:eastAsiaTheme="majorEastAsia" w:hAnsiTheme="majorHAnsi" w:cstheme="majorBidi"/>
        <w:noProof/>
      </w:rPr>
      <w:t>1</w:t>
    </w:r>
    <w:r w:rsidR="00B435A7">
      <w:rPr>
        <w:rFonts w:asciiTheme="majorHAnsi" w:eastAsiaTheme="majorEastAsia" w:hAnsiTheme="majorHAnsi" w:cstheme="majorBidi"/>
        <w:noProof/>
      </w:rPr>
      <w:fldChar w:fldCharType="end"/>
    </w:r>
  </w:p>
  <w:p w:rsidR="003F2E1F" w:rsidRDefault="003F2E1F" w:rsidP="00842E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72A" w:rsidRDefault="0018072A" w:rsidP="003F2E1F">
      <w:pPr>
        <w:spacing w:after="0" w:line="240" w:lineRule="auto"/>
      </w:pPr>
      <w:r>
        <w:separator/>
      </w:r>
    </w:p>
  </w:footnote>
  <w:footnote w:type="continuationSeparator" w:id="1">
    <w:p w:rsidR="0018072A" w:rsidRDefault="0018072A" w:rsidP="003F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FF0000"/>
        <w:sz w:val="32"/>
        <w:szCs w:val="32"/>
      </w:rPr>
      <w:alias w:val="Title"/>
      <w:id w:val="77738743"/>
      <w:placeholder>
        <w:docPart w:val="8303242913A2472A878B77F9CB36F2C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B0FFE" w:rsidRPr="00251EC5" w:rsidRDefault="008B0FFE" w:rsidP="00841AA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FF0000"/>
            <w:sz w:val="32"/>
            <w:szCs w:val="32"/>
          </w:rPr>
        </w:pPr>
        <w:r w:rsidRPr="00251EC5">
          <w:rPr>
            <w:rFonts w:asciiTheme="majorHAnsi" w:eastAsiaTheme="majorEastAsia" w:hAnsiTheme="majorHAnsi" w:cstheme="majorBidi"/>
            <w:color w:val="FF0000"/>
            <w:sz w:val="32"/>
            <w:szCs w:val="32"/>
            <w:rtl/>
          </w:rPr>
          <w:t>معايير ال</w:t>
        </w:r>
        <w:r w:rsidR="00841AA8">
          <w:rPr>
            <w:rFonts w:asciiTheme="majorHAnsi" w:eastAsiaTheme="majorEastAsia" w:hAnsiTheme="majorHAnsi" w:cstheme="majorBidi" w:hint="cs"/>
            <w:color w:val="FF0000"/>
            <w:sz w:val="32"/>
            <w:szCs w:val="32"/>
            <w:rtl/>
          </w:rPr>
          <w:t>ا</w:t>
        </w:r>
        <w:r w:rsidRPr="00251EC5">
          <w:rPr>
            <w:rFonts w:asciiTheme="majorHAnsi" w:eastAsiaTheme="majorEastAsia" w:hAnsiTheme="majorHAnsi" w:cstheme="majorBidi"/>
            <w:color w:val="FF0000"/>
            <w:sz w:val="32"/>
            <w:szCs w:val="32"/>
            <w:rtl/>
          </w:rPr>
          <w:t>عتماد الخاص لهندسة التعدين / برنامج البكالوريوس</w:t>
        </w:r>
      </w:p>
    </w:sdtContent>
  </w:sdt>
  <w:p w:rsidR="004C70E2" w:rsidRDefault="004C70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4E94"/>
    <w:multiLevelType w:val="hybridMultilevel"/>
    <w:tmpl w:val="8496ECC4"/>
    <w:lvl w:ilvl="0" w:tplc="9120E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05D8A"/>
    <w:multiLevelType w:val="hybridMultilevel"/>
    <w:tmpl w:val="82BE5CEE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65A32"/>
    <w:multiLevelType w:val="hybridMultilevel"/>
    <w:tmpl w:val="1A404AA6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F0B14"/>
    <w:multiLevelType w:val="hybridMultilevel"/>
    <w:tmpl w:val="56C681AE"/>
    <w:lvl w:ilvl="0" w:tplc="0504E60A">
      <w:start w:val="1"/>
      <w:numFmt w:val="arabicAlpha"/>
      <w:lvlText w:val="%1."/>
      <w:lvlJc w:val="righ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C10F57"/>
    <w:multiLevelType w:val="hybridMultilevel"/>
    <w:tmpl w:val="DAAE0924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F45DC"/>
    <w:multiLevelType w:val="hybridMultilevel"/>
    <w:tmpl w:val="7FE4F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D6091"/>
    <w:multiLevelType w:val="hybridMultilevel"/>
    <w:tmpl w:val="10780B5C"/>
    <w:lvl w:ilvl="0" w:tplc="815634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57242D"/>
    <w:multiLevelType w:val="hybridMultilevel"/>
    <w:tmpl w:val="F086FDF8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778E0"/>
    <w:multiLevelType w:val="hybridMultilevel"/>
    <w:tmpl w:val="FC54D51A"/>
    <w:lvl w:ilvl="0" w:tplc="ED126D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595C49"/>
    <w:multiLevelType w:val="hybridMultilevel"/>
    <w:tmpl w:val="08702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31491"/>
    <w:multiLevelType w:val="hybridMultilevel"/>
    <w:tmpl w:val="F844E922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A0AA8"/>
    <w:multiLevelType w:val="hybridMultilevel"/>
    <w:tmpl w:val="CF546AB8"/>
    <w:lvl w:ilvl="0" w:tplc="9CB2C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D749E"/>
    <w:rsid w:val="0000017F"/>
    <w:rsid w:val="0000216E"/>
    <w:rsid w:val="00015456"/>
    <w:rsid w:val="000212BB"/>
    <w:rsid w:val="000428DE"/>
    <w:rsid w:val="00067E2A"/>
    <w:rsid w:val="000C5F21"/>
    <w:rsid w:val="000D588E"/>
    <w:rsid w:val="000F690A"/>
    <w:rsid w:val="00114B98"/>
    <w:rsid w:val="00133D1A"/>
    <w:rsid w:val="00143007"/>
    <w:rsid w:val="0018072A"/>
    <w:rsid w:val="001828AD"/>
    <w:rsid w:val="00191151"/>
    <w:rsid w:val="00192B6A"/>
    <w:rsid w:val="0019331E"/>
    <w:rsid w:val="0019361F"/>
    <w:rsid w:val="001A21ED"/>
    <w:rsid w:val="001B2508"/>
    <w:rsid w:val="001D06F4"/>
    <w:rsid w:val="001D6D3C"/>
    <w:rsid w:val="001E2ADE"/>
    <w:rsid w:val="00213C0A"/>
    <w:rsid w:val="00251EC5"/>
    <w:rsid w:val="00290DA1"/>
    <w:rsid w:val="002942F2"/>
    <w:rsid w:val="002A0C96"/>
    <w:rsid w:val="002A674E"/>
    <w:rsid w:val="002D04C0"/>
    <w:rsid w:val="002D3B97"/>
    <w:rsid w:val="002E3B4B"/>
    <w:rsid w:val="002E51C7"/>
    <w:rsid w:val="002F7F03"/>
    <w:rsid w:val="0031667F"/>
    <w:rsid w:val="00324E2F"/>
    <w:rsid w:val="00326FDE"/>
    <w:rsid w:val="00360637"/>
    <w:rsid w:val="00380A9C"/>
    <w:rsid w:val="003913B0"/>
    <w:rsid w:val="00396121"/>
    <w:rsid w:val="003A5AAC"/>
    <w:rsid w:val="003A666A"/>
    <w:rsid w:val="003B7344"/>
    <w:rsid w:val="003E3113"/>
    <w:rsid w:val="003F016A"/>
    <w:rsid w:val="003F2E1F"/>
    <w:rsid w:val="003F714C"/>
    <w:rsid w:val="00400112"/>
    <w:rsid w:val="00433297"/>
    <w:rsid w:val="0044771D"/>
    <w:rsid w:val="0045231B"/>
    <w:rsid w:val="00454ACA"/>
    <w:rsid w:val="00460D5C"/>
    <w:rsid w:val="0047769F"/>
    <w:rsid w:val="00483679"/>
    <w:rsid w:val="00484E54"/>
    <w:rsid w:val="00487CC2"/>
    <w:rsid w:val="004A63D0"/>
    <w:rsid w:val="004C4DBE"/>
    <w:rsid w:val="004C70E2"/>
    <w:rsid w:val="004C7712"/>
    <w:rsid w:val="004F6A50"/>
    <w:rsid w:val="0050675F"/>
    <w:rsid w:val="00512303"/>
    <w:rsid w:val="00521185"/>
    <w:rsid w:val="00524F1A"/>
    <w:rsid w:val="00536EE8"/>
    <w:rsid w:val="005477BB"/>
    <w:rsid w:val="00570321"/>
    <w:rsid w:val="0057762A"/>
    <w:rsid w:val="00583B6E"/>
    <w:rsid w:val="00584A65"/>
    <w:rsid w:val="00590009"/>
    <w:rsid w:val="005A1C60"/>
    <w:rsid w:val="005B3658"/>
    <w:rsid w:val="005C7316"/>
    <w:rsid w:val="006047A0"/>
    <w:rsid w:val="00612CFA"/>
    <w:rsid w:val="00617ACA"/>
    <w:rsid w:val="006402F6"/>
    <w:rsid w:val="00657017"/>
    <w:rsid w:val="00685473"/>
    <w:rsid w:val="00690FF1"/>
    <w:rsid w:val="006A6E3A"/>
    <w:rsid w:val="006F4987"/>
    <w:rsid w:val="0071454A"/>
    <w:rsid w:val="0071494B"/>
    <w:rsid w:val="00736DAE"/>
    <w:rsid w:val="00740558"/>
    <w:rsid w:val="0077087C"/>
    <w:rsid w:val="007807D7"/>
    <w:rsid w:val="007A0806"/>
    <w:rsid w:val="007B0142"/>
    <w:rsid w:val="007F7BFD"/>
    <w:rsid w:val="00804FB6"/>
    <w:rsid w:val="008338CC"/>
    <w:rsid w:val="00841AA8"/>
    <w:rsid w:val="00842EA8"/>
    <w:rsid w:val="0086340E"/>
    <w:rsid w:val="008672E7"/>
    <w:rsid w:val="00870A72"/>
    <w:rsid w:val="00880F79"/>
    <w:rsid w:val="00881836"/>
    <w:rsid w:val="0088362D"/>
    <w:rsid w:val="008966E3"/>
    <w:rsid w:val="008A514B"/>
    <w:rsid w:val="008B0FFE"/>
    <w:rsid w:val="008C377D"/>
    <w:rsid w:val="008C781C"/>
    <w:rsid w:val="008D422F"/>
    <w:rsid w:val="008D749E"/>
    <w:rsid w:val="008F61DE"/>
    <w:rsid w:val="00903992"/>
    <w:rsid w:val="00931888"/>
    <w:rsid w:val="00956DE0"/>
    <w:rsid w:val="0096335D"/>
    <w:rsid w:val="00991952"/>
    <w:rsid w:val="009C4165"/>
    <w:rsid w:val="009C57A0"/>
    <w:rsid w:val="009E63AA"/>
    <w:rsid w:val="009F68EF"/>
    <w:rsid w:val="00A17673"/>
    <w:rsid w:val="00A22D9E"/>
    <w:rsid w:val="00A248D7"/>
    <w:rsid w:val="00A2658E"/>
    <w:rsid w:val="00A46D8A"/>
    <w:rsid w:val="00A83A91"/>
    <w:rsid w:val="00A964F8"/>
    <w:rsid w:val="00AA3CE7"/>
    <w:rsid w:val="00AA585B"/>
    <w:rsid w:val="00AA6EF2"/>
    <w:rsid w:val="00AC3C32"/>
    <w:rsid w:val="00AD2BA9"/>
    <w:rsid w:val="00B12D77"/>
    <w:rsid w:val="00B17CF4"/>
    <w:rsid w:val="00B17E8B"/>
    <w:rsid w:val="00B218F1"/>
    <w:rsid w:val="00B435A7"/>
    <w:rsid w:val="00B468D5"/>
    <w:rsid w:val="00B46F80"/>
    <w:rsid w:val="00B54D05"/>
    <w:rsid w:val="00B8594D"/>
    <w:rsid w:val="00B96C8A"/>
    <w:rsid w:val="00B97F75"/>
    <w:rsid w:val="00BB3B0C"/>
    <w:rsid w:val="00BB3D1F"/>
    <w:rsid w:val="00BB3E9F"/>
    <w:rsid w:val="00BE2D67"/>
    <w:rsid w:val="00C3648F"/>
    <w:rsid w:val="00C42145"/>
    <w:rsid w:val="00C5690A"/>
    <w:rsid w:val="00C569D6"/>
    <w:rsid w:val="00C80C95"/>
    <w:rsid w:val="00C91025"/>
    <w:rsid w:val="00CA1B8E"/>
    <w:rsid w:val="00CB3EEF"/>
    <w:rsid w:val="00CC10E9"/>
    <w:rsid w:val="00CC2791"/>
    <w:rsid w:val="00CD1781"/>
    <w:rsid w:val="00CE595A"/>
    <w:rsid w:val="00CE6DED"/>
    <w:rsid w:val="00CF4E70"/>
    <w:rsid w:val="00D06B2C"/>
    <w:rsid w:val="00D33ADD"/>
    <w:rsid w:val="00D54AD4"/>
    <w:rsid w:val="00D63AD6"/>
    <w:rsid w:val="00D72357"/>
    <w:rsid w:val="00D9489D"/>
    <w:rsid w:val="00DA6C60"/>
    <w:rsid w:val="00DC366B"/>
    <w:rsid w:val="00DC52AB"/>
    <w:rsid w:val="00DC66E6"/>
    <w:rsid w:val="00DC7C34"/>
    <w:rsid w:val="00DE231B"/>
    <w:rsid w:val="00DF2E9C"/>
    <w:rsid w:val="00E22E4A"/>
    <w:rsid w:val="00E43151"/>
    <w:rsid w:val="00E5283C"/>
    <w:rsid w:val="00E560AC"/>
    <w:rsid w:val="00E61586"/>
    <w:rsid w:val="00E61984"/>
    <w:rsid w:val="00E728E1"/>
    <w:rsid w:val="00E83DC2"/>
    <w:rsid w:val="00E85A85"/>
    <w:rsid w:val="00EA0D71"/>
    <w:rsid w:val="00ED4A4F"/>
    <w:rsid w:val="00EF1A0A"/>
    <w:rsid w:val="00EF25B2"/>
    <w:rsid w:val="00F07A21"/>
    <w:rsid w:val="00F137CF"/>
    <w:rsid w:val="00F40C32"/>
    <w:rsid w:val="00F433B2"/>
    <w:rsid w:val="00FA22C8"/>
    <w:rsid w:val="00FC06E5"/>
    <w:rsid w:val="00FF2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49E"/>
    <w:pPr>
      <w:ind w:left="720"/>
      <w:contextualSpacing/>
    </w:pPr>
  </w:style>
  <w:style w:type="table" w:styleId="TableGrid">
    <w:name w:val="Table Grid"/>
    <w:basedOn w:val="TableNormal"/>
    <w:uiPriority w:val="59"/>
    <w:rsid w:val="008D7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2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1F"/>
  </w:style>
  <w:style w:type="paragraph" w:styleId="Footer">
    <w:name w:val="footer"/>
    <w:basedOn w:val="Normal"/>
    <w:link w:val="FooterChar"/>
    <w:uiPriority w:val="99"/>
    <w:unhideWhenUsed/>
    <w:rsid w:val="003F2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1F"/>
  </w:style>
  <w:style w:type="paragraph" w:styleId="BalloonText">
    <w:name w:val="Balloon Text"/>
    <w:basedOn w:val="Normal"/>
    <w:link w:val="BalloonTextChar"/>
    <w:uiPriority w:val="99"/>
    <w:semiHidden/>
    <w:unhideWhenUsed/>
    <w:rsid w:val="002E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49E"/>
    <w:pPr>
      <w:ind w:left="720"/>
      <w:contextualSpacing/>
    </w:pPr>
  </w:style>
  <w:style w:type="table" w:styleId="TableGrid">
    <w:name w:val="Table Grid"/>
    <w:basedOn w:val="TableNormal"/>
    <w:uiPriority w:val="59"/>
    <w:rsid w:val="008D7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2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1F"/>
  </w:style>
  <w:style w:type="paragraph" w:styleId="Footer">
    <w:name w:val="footer"/>
    <w:basedOn w:val="Normal"/>
    <w:link w:val="FooterChar"/>
    <w:uiPriority w:val="99"/>
    <w:unhideWhenUsed/>
    <w:rsid w:val="003F2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1F"/>
  </w:style>
  <w:style w:type="paragraph" w:styleId="BalloonText">
    <w:name w:val="Balloon Text"/>
    <w:basedOn w:val="Normal"/>
    <w:link w:val="BalloonTextChar"/>
    <w:uiPriority w:val="99"/>
    <w:semiHidden/>
    <w:unhideWhenUsed/>
    <w:rsid w:val="002E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03242913A2472A878B77F9CB36F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CB110-3F2D-4C9C-92AC-ACF118E397A4}"/>
      </w:docPartPr>
      <w:docPartBody>
        <w:p w:rsidR="005509B1" w:rsidRDefault="002B5840" w:rsidP="002B5840">
          <w:pPr>
            <w:pStyle w:val="8303242913A2472A878B77F9CB36F2C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B5840"/>
    <w:rsid w:val="0001297D"/>
    <w:rsid w:val="000569C6"/>
    <w:rsid w:val="002B5840"/>
    <w:rsid w:val="0047039E"/>
    <w:rsid w:val="005509B1"/>
    <w:rsid w:val="006A125D"/>
    <w:rsid w:val="008B0C07"/>
    <w:rsid w:val="00962974"/>
    <w:rsid w:val="009C7460"/>
    <w:rsid w:val="00CE12C6"/>
    <w:rsid w:val="00E15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280B9152D6433BB92D6DC49D73BAB9">
    <w:name w:val="55280B9152D6433BB92D6DC49D73BAB9"/>
    <w:rsid w:val="002B5840"/>
  </w:style>
  <w:style w:type="paragraph" w:customStyle="1" w:styleId="0AC839C0DE3649F3B83D5B0DF235AF86">
    <w:name w:val="0AC839C0DE3649F3B83D5B0DF235AF86"/>
    <w:rsid w:val="002B5840"/>
  </w:style>
  <w:style w:type="paragraph" w:customStyle="1" w:styleId="8303242913A2472A878B77F9CB36F2C0">
    <w:name w:val="8303242913A2472A878B77F9CB36F2C0"/>
    <w:rsid w:val="002B5840"/>
  </w:style>
  <w:style w:type="paragraph" w:customStyle="1" w:styleId="B426EEDA41714981B848A6D6E8D9FCA0">
    <w:name w:val="B426EEDA41714981B848A6D6E8D9FCA0"/>
    <w:rsid w:val="00E15E73"/>
  </w:style>
  <w:style w:type="paragraph" w:customStyle="1" w:styleId="03875CC5D42D4E30AFC2CEB0775B6C0B">
    <w:name w:val="03875CC5D42D4E30AFC2CEB0775B6C0B"/>
    <w:rsid w:val="00E15E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1" ma:contentTypeDescription="Create a new document." ma:contentTypeScope="" ma:versionID="035b022f210390c63f7d3d66d340516e">
  <xsd:schema xmlns:xsd="http://www.w3.org/2001/XMLSchema" xmlns:xs="http://www.w3.org/2001/XMLSchema" xmlns:p="http://schemas.microsoft.com/office/2006/metadata/properties" xmlns:ns2="4c854669-c37d-4e1c-9895-ff9cd39da670" targetNamespace="http://schemas.microsoft.com/office/2006/metadata/properties" ma:root="true" ma:fieldsID="751cdcf39d83a421e0164ee3f3c781a8" ns2:_=""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854669-c37d-4e1c-9895-ff9cd39da670">CJCARFC42DW7-34-494</_dlc_DocId>
    <_dlc_DocIdUrl xmlns="4c854669-c37d-4e1c-9895-ff9cd39da670">
      <Url>http://sites.ju.edu.jo/ar/pqmc/_layouts/DocIdRedir.aspx?ID=CJCARFC42DW7-34-494</Url>
      <Description>CJCARFC42DW7-34-494</Description>
    </_dlc_DocIdUrl>
  </documentManagement>
</p:properties>
</file>

<file path=customXml/itemProps1.xml><?xml version="1.0" encoding="utf-8"?>
<ds:datastoreItem xmlns:ds="http://schemas.openxmlformats.org/officeDocument/2006/customXml" ds:itemID="{95AEAE94-36C5-486F-974E-A9B23F2FB015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BDFBE6E7-C2E4-484F-95AB-61F42BDE4644}"/>
</file>

<file path=customXml/itemProps4.xml><?xml version="1.0" encoding="utf-8"?>
<ds:datastoreItem xmlns:ds="http://schemas.openxmlformats.org/officeDocument/2006/customXml" ds:itemID="{7E4C3C77-6157-44E8-AE8E-D8EC0DE4C9E7}"/>
</file>

<file path=customXml/itemProps5.xml><?xml version="1.0" encoding="utf-8"?>
<ds:datastoreItem xmlns:ds="http://schemas.openxmlformats.org/officeDocument/2006/customXml" ds:itemID="{6A5D6E94-DEE4-45FE-A541-FD6234CFBA4D}"/>
</file>

<file path=customXml/itemProps6.xml><?xml version="1.0" encoding="utf-8"?>
<ds:datastoreItem xmlns:ds="http://schemas.openxmlformats.org/officeDocument/2006/customXml" ds:itemID="{45898502-842A-4329-9317-26EFAA2C4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معايير الإعتماد الخاص لهندسة التعدين / برنامج البكالوريوس</vt:lpstr>
    </vt:vector>
  </TitlesOfParts>
  <Company>Hewlett-Packard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معايير الاعتماد الخاص لهندسة التعدين / برنامج البكالوريوس</dc:title>
  <dc:creator>HazimDwairi</dc:creator>
  <cp:lastModifiedBy>k.maia</cp:lastModifiedBy>
  <cp:revision>2</cp:revision>
  <cp:lastPrinted>2018-06-04T08:04:00Z</cp:lastPrinted>
  <dcterms:created xsi:type="dcterms:W3CDTF">2018-06-10T10:33:00Z</dcterms:created>
  <dcterms:modified xsi:type="dcterms:W3CDTF">2018-06-10T10:33:00Z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0x0101005965B2074A16CC419BEA842A2E4DC049</vt:lpwstr>
  </property>
  <property fmtid="{D5CDD505-2E9C-101B-9397-08002B2CF9AE}" pid="3" name="_dlc_DocIdItemGuid">
    <vt:lpwstr>c9092933-13fb-4de4-8610-5afc3109db1f</vt:lpwstr>
  </property>
</Properties>
</file>