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DB" w:rsidRPr="00956DE0" w:rsidRDefault="009C20DB" w:rsidP="009C20DB">
      <w:pPr>
        <w:pStyle w:val="ListParagraph"/>
        <w:numPr>
          <w:ilvl w:val="0"/>
          <w:numId w:val="27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bookmarkStart w:id="0" w:name="_GoBack"/>
      <w:bookmarkEnd w:id="0"/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أهداف البرنامج التعليمية</w:t>
      </w:r>
      <w:r w:rsidRPr="00956DE0">
        <w:rPr>
          <w:rFonts w:asciiTheme="majorBidi" w:hAnsiTheme="majorBidi" w:cstheme="majorBidi"/>
          <w:b/>
          <w:bCs/>
          <w:sz w:val="20"/>
          <w:szCs w:val="20"/>
          <w:lang w:bidi="ar-JO"/>
        </w:rPr>
        <w:t>( PROGRAMME EDUCATIONAL OBJECTIVES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) </w:t>
      </w: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تحدد من قبل مجلس القسم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>.</w:t>
      </w:r>
    </w:p>
    <w:p w:rsidR="009C20DB" w:rsidRPr="00956DE0" w:rsidRDefault="009C20DB" w:rsidP="009C20DB">
      <w:pPr>
        <w:pStyle w:val="ListParagraph"/>
        <w:numPr>
          <w:ilvl w:val="0"/>
          <w:numId w:val="27"/>
        </w:numPr>
        <w:bidi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نتائج البرنامج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(</w:t>
      </w:r>
      <w:r w:rsidRPr="00956DE0">
        <w:rPr>
          <w:rFonts w:asciiTheme="majorBidi" w:hAnsiTheme="majorBidi" w:cstheme="majorBidi"/>
          <w:b/>
          <w:bCs/>
          <w:sz w:val="20"/>
          <w:szCs w:val="20"/>
          <w:lang w:bidi="ar-JO"/>
        </w:rPr>
        <w:t>PROGRAM OUTCOMES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) </w:t>
      </w:r>
      <w:r w:rsidRPr="00956DE0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تحدد من قبل مجلس القسم</w:t>
      </w:r>
      <w:r w:rsidRPr="00956DE0">
        <w:rPr>
          <w:rFonts w:asciiTheme="majorBidi" w:hAnsiTheme="majorBidi" w:cstheme="majorBidi"/>
          <w:b/>
          <w:bCs/>
          <w:sz w:val="24"/>
          <w:szCs w:val="24"/>
          <w:lang w:bidi="ar-JO"/>
        </w:rPr>
        <w:t>.</w:t>
      </w:r>
    </w:p>
    <w:p w:rsidR="00027961" w:rsidRPr="009C20DB" w:rsidRDefault="00027961" w:rsidP="00027961">
      <w:pPr>
        <w:pStyle w:val="ListParagraph"/>
        <w:bidi/>
        <w:ind w:left="1440"/>
        <w:jc w:val="lowKashida"/>
        <w:rPr>
          <w:rFonts w:ascii="Courier New" w:hAnsi="Courier New" w:cs="Courier New"/>
          <w:b/>
          <w:bCs/>
          <w:sz w:val="24"/>
          <w:szCs w:val="24"/>
          <w:lang w:bidi="ar-JO"/>
        </w:rPr>
      </w:pPr>
    </w:p>
    <w:p w:rsidR="00E63516" w:rsidRPr="00BA259D" w:rsidRDefault="00E63516" w:rsidP="00027961">
      <w:pPr>
        <w:pStyle w:val="ListParagraph"/>
        <w:bidi/>
        <w:jc w:val="lowKashida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A259D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الكترونيات</w:t>
      </w:r>
    </w:p>
    <w:p w:rsidR="00E63516" w:rsidRPr="00BA259D" w:rsidRDefault="00E63516" w:rsidP="00027961">
      <w:pPr>
        <w:pStyle w:val="ListParagraph"/>
        <w:bidi/>
        <w:jc w:val="lowKashida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A259D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اتصالات</w:t>
      </w:r>
    </w:p>
    <w:p w:rsidR="00E63516" w:rsidRPr="00BA259D" w:rsidRDefault="00E63516" w:rsidP="00027961">
      <w:pPr>
        <w:pStyle w:val="ListParagraph"/>
        <w:bidi/>
        <w:jc w:val="lowKashida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A259D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قوى كهربائية</w:t>
      </w:r>
    </w:p>
    <w:p w:rsidR="00E63516" w:rsidRPr="00BA259D" w:rsidRDefault="009C20DB" w:rsidP="00027961">
      <w:pPr>
        <w:pStyle w:val="ListParagraph"/>
        <w:bidi/>
        <w:jc w:val="lowKashida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>
        <w:rPr>
          <w:rFonts w:ascii="Courier New" w:hAnsi="Courier New" w:cs="Courier New" w:hint="cs"/>
          <w:b/>
          <w:bCs/>
          <w:color w:val="0070C0"/>
          <w:sz w:val="24"/>
          <w:szCs w:val="24"/>
          <w:rtl/>
          <w:lang w:bidi="ar-JO"/>
        </w:rPr>
        <w:t xml:space="preserve">هندسة </w:t>
      </w:r>
      <w:r w:rsidR="00E63516" w:rsidRPr="00BA259D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حاسوب</w:t>
      </w:r>
    </w:p>
    <w:p w:rsidR="00E63516" w:rsidRPr="00BA259D" w:rsidRDefault="00E63516" w:rsidP="00027961">
      <w:pPr>
        <w:pStyle w:val="ListParagraph"/>
        <w:bidi/>
        <w:jc w:val="lowKashida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A259D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اتصالات وحاسوب</w:t>
      </w:r>
    </w:p>
    <w:p w:rsidR="00E63516" w:rsidRPr="00BA259D" w:rsidRDefault="00E63516" w:rsidP="00027961">
      <w:pPr>
        <w:pStyle w:val="ListParagraph"/>
        <w:bidi/>
        <w:jc w:val="lowKashida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A259D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طبية</w:t>
      </w:r>
    </w:p>
    <w:p w:rsidR="00E63516" w:rsidRPr="00BA259D" w:rsidRDefault="00E63516" w:rsidP="00027961">
      <w:pPr>
        <w:pStyle w:val="ListParagraph"/>
        <w:bidi/>
        <w:jc w:val="lowKashida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A259D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الميكاترونكس</w:t>
      </w:r>
    </w:p>
    <w:p w:rsidR="00E63516" w:rsidRPr="00BA259D" w:rsidRDefault="00E63516" w:rsidP="00027961">
      <w:pPr>
        <w:pStyle w:val="ListParagraph"/>
        <w:bidi/>
        <w:jc w:val="lowKashida"/>
        <w:rPr>
          <w:rFonts w:ascii="Courier New" w:hAnsi="Courier New" w:cs="Courier New"/>
          <w:b/>
          <w:bCs/>
          <w:color w:val="0070C0"/>
          <w:sz w:val="24"/>
          <w:szCs w:val="24"/>
          <w:lang w:bidi="ar-JO"/>
        </w:rPr>
      </w:pPr>
      <w:r w:rsidRPr="00BA259D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الهندسة الكهربائية</w:t>
      </w:r>
    </w:p>
    <w:p w:rsidR="00E63516" w:rsidRPr="00BA259D" w:rsidRDefault="00027961" w:rsidP="00027961">
      <w:pPr>
        <w:pStyle w:val="ListParagraph"/>
        <w:bidi/>
        <w:jc w:val="lowKashida"/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</w:pPr>
      <w:r w:rsidRPr="00BA259D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م</w:t>
      </w:r>
      <w:r w:rsidR="00E63516" w:rsidRPr="00BA259D">
        <w:rPr>
          <w:rFonts w:ascii="Courier New" w:hAnsi="Courier New" w:cs="Courier New"/>
          <w:b/>
          <w:bCs/>
          <w:color w:val="0070C0"/>
          <w:sz w:val="24"/>
          <w:szCs w:val="24"/>
          <w:rtl/>
          <w:lang w:bidi="ar-JO"/>
        </w:rPr>
        <w:t>سار فرعي اخر</w:t>
      </w:r>
    </w:p>
    <w:p w:rsidR="00E63516" w:rsidRDefault="00E63516" w:rsidP="00E63516">
      <w:pPr>
        <w:pStyle w:val="ListParagraph"/>
        <w:bidi/>
        <w:jc w:val="lowKashida"/>
        <w:rPr>
          <w:sz w:val="24"/>
          <w:szCs w:val="24"/>
          <w:rtl/>
          <w:lang w:bidi="ar-JO"/>
        </w:rPr>
      </w:pPr>
    </w:p>
    <w:p w:rsidR="00E63516" w:rsidRDefault="00E63516" w:rsidP="00E63516">
      <w:pPr>
        <w:pStyle w:val="ListParagraph"/>
        <w:bidi/>
        <w:jc w:val="lowKashida"/>
        <w:rPr>
          <w:sz w:val="24"/>
          <w:szCs w:val="24"/>
          <w:rtl/>
          <w:lang w:bidi="ar-JO"/>
        </w:rPr>
      </w:pPr>
    </w:p>
    <w:p w:rsidR="008D749E" w:rsidRDefault="008D749E" w:rsidP="00E63516">
      <w:pPr>
        <w:pStyle w:val="ListParagraph"/>
        <w:bidi/>
        <w:jc w:val="lowKashida"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يكون الحد الأدنى لعدد الساعات المعتمدة في الخطة الدراسية لنيل درجة البكالوريوس (160) ساعة معتمدة موزعة على النحو الأتي:</w:t>
      </w:r>
    </w:p>
    <w:p w:rsidR="00634EF4" w:rsidRDefault="00634EF4" w:rsidP="00634EF4">
      <w:pPr>
        <w:pStyle w:val="ListParagraph"/>
        <w:bidi/>
        <w:jc w:val="lowKashida"/>
        <w:rPr>
          <w:sz w:val="24"/>
          <w:szCs w:val="24"/>
          <w:lang w:bidi="ar-JO"/>
        </w:rPr>
      </w:pPr>
    </w:p>
    <w:tbl>
      <w:tblPr>
        <w:tblStyle w:val="TableGrid"/>
        <w:bidiVisual/>
        <w:tblW w:w="8221" w:type="dxa"/>
        <w:tblInd w:w="821" w:type="dxa"/>
        <w:tblLook w:val="04A0"/>
      </w:tblPr>
      <w:tblGrid>
        <w:gridCol w:w="2126"/>
        <w:gridCol w:w="3827"/>
        <w:gridCol w:w="2268"/>
      </w:tblGrid>
      <w:tr w:rsidR="00EA609F" w:rsidTr="004B336D">
        <w:tc>
          <w:tcPr>
            <w:tcW w:w="595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A609F" w:rsidRPr="005C0888" w:rsidRDefault="00EA609F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18"/>
                <w:szCs w:val="18"/>
                <w:lang w:bidi="ar-JO"/>
              </w:rPr>
            </w:pPr>
            <w:r w:rsidRPr="005C0888">
              <w:rPr>
                <w:b/>
                <w:bCs/>
                <w:color w:val="0070C0"/>
                <w:sz w:val="28"/>
                <w:szCs w:val="28"/>
                <w:rtl/>
                <w:lang w:bidi="ar-JO"/>
              </w:rPr>
              <w:t>المجالات المعرفية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A609F" w:rsidRPr="005C0888" w:rsidRDefault="000768A7" w:rsidP="00591B7F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 xml:space="preserve">الحد الأدنى </w:t>
            </w:r>
            <w:r w:rsidR="00591B7F"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ل</w:t>
            </w:r>
            <w:r w:rsidR="00EA609F"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  <w:p w:rsidR="00EA609F" w:rsidRPr="005C0888" w:rsidRDefault="00EA609F" w:rsidP="000768A7">
            <w:pPr>
              <w:pStyle w:val="ListParagraph"/>
              <w:bidi/>
              <w:ind w:left="0"/>
              <w:rPr>
                <w:b/>
                <w:bCs/>
                <w:color w:val="0070C0"/>
                <w:sz w:val="18"/>
                <w:szCs w:val="18"/>
                <w:lang w:bidi="ar-JO"/>
              </w:rPr>
            </w:pPr>
          </w:p>
        </w:tc>
      </w:tr>
      <w:tr w:rsidR="00EA609F" w:rsidTr="00F761A7">
        <w:trPr>
          <w:trHeight w:val="382"/>
        </w:trPr>
        <w:tc>
          <w:tcPr>
            <w:tcW w:w="5953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09F" w:rsidRPr="000D5340" w:rsidRDefault="00EA609F" w:rsidP="00F761A7">
            <w:pPr>
              <w:pStyle w:val="ListParagraph"/>
              <w:bidi/>
              <w:ind w:left="0"/>
              <w:rPr>
                <w:b/>
                <w:bCs/>
                <w:color w:val="0070C0"/>
                <w:sz w:val="18"/>
                <w:szCs w:val="18"/>
                <w:vertAlign w:val="superscript"/>
                <w:lang w:bidi="ar-JO"/>
              </w:rPr>
            </w:pPr>
            <w:r w:rsidRPr="000D5340"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  <w:t>متطلبات الجامعة</w:t>
            </w:r>
            <w:r w:rsidR="00724719" w:rsidRPr="000D5340">
              <w:rPr>
                <w:b/>
                <w:bCs/>
                <w:color w:val="FF0000"/>
                <w:sz w:val="24"/>
                <w:szCs w:val="24"/>
                <w:vertAlign w:val="superscript"/>
                <w:lang w:bidi="ar-JO"/>
              </w:rPr>
              <w:t>1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609F" w:rsidRPr="000D5340" w:rsidRDefault="00EA609F" w:rsidP="00724719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vertAlign w:val="superscript"/>
                <w:lang w:bidi="ar-JO"/>
              </w:rPr>
            </w:pPr>
            <w:r w:rsidRPr="000D5340">
              <w:rPr>
                <w:b/>
                <w:bCs/>
                <w:sz w:val="24"/>
                <w:szCs w:val="24"/>
                <w:lang w:bidi="ar-JO"/>
              </w:rPr>
              <w:t>21</w:t>
            </w:r>
          </w:p>
        </w:tc>
      </w:tr>
      <w:tr w:rsidR="000768A7" w:rsidTr="00F761A7">
        <w:trPr>
          <w:trHeight w:val="420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A7" w:rsidRPr="000D5340" w:rsidRDefault="000768A7" w:rsidP="00F761A7">
            <w:pPr>
              <w:pStyle w:val="ListParagraph"/>
              <w:bidi/>
              <w:ind w:left="0"/>
              <w:rPr>
                <w:b/>
                <w:bCs/>
                <w:color w:val="FF0000"/>
                <w:sz w:val="18"/>
                <w:szCs w:val="18"/>
                <w:lang w:bidi="ar-JO"/>
              </w:rPr>
            </w:pPr>
            <w:r w:rsidRPr="000D5340"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68A7" w:rsidRPr="00923336" w:rsidRDefault="00A963F5" w:rsidP="00A963F5">
            <w:pPr>
              <w:pStyle w:val="ListParagraph"/>
              <w:bidi/>
              <w:ind w:left="0"/>
              <w:jc w:val="lowKashida"/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المجالات المعرفيه  في </w:t>
            </w:r>
            <w:r w:rsidR="00923336" w:rsidRPr="00923336">
              <w:rPr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68A7" w:rsidRPr="000D5340" w:rsidRDefault="00336FE7" w:rsidP="00EC1E4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D53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  <w:r w:rsidR="00EC1E4C" w:rsidRPr="000D53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0</w:t>
            </w:r>
          </w:p>
        </w:tc>
      </w:tr>
      <w:tr w:rsidR="00923336" w:rsidTr="00F761A7">
        <w:trPr>
          <w:trHeight w:val="438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6" w:rsidRPr="000D5340" w:rsidRDefault="00923336" w:rsidP="00F761A7">
            <w:pPr>
              <w:pStyle w:val="ListParagraph"/>
              <w:bidi/>
              <w:ind w:left="0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0D5340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الهندسة العامة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23336" w:rsidRPr="00923336" w:rsidRDefault="00A963F5" w:rsidP="00923336">
            <w:pPr>
              <w:pStyle w:val="ListParagraph"/>
              <w:bidi/>
              <w:ind w:left="0"/>
              <w:jc w:val="lowKashida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المجالات المعرفيه  في </w:t>
            </w:r>
            <w:r w:rsidR="00923336">
              <w:rPr>
                <w:sz w:val="24"/>
                <w:szCs w:val="24"/>
                <w:rtl/>
                <w:lang w:bidi="ar-JO"/>
              </w:rPr>
              <w:t xml:space="preserve">العلوم الهندسية الأساسية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336" w:rsidRPr="000D5340" w:rsidRDefault="00D419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D53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12</w:t>
            </w:r>
          </w:p>
        </w:tc>
      </w:tr>
      <w:tr w:rsidR="000768A7" w:rsidTr="00433880">
        <w:trPr>
          <w:trHeight w:val="828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A7" w:rsidRPr="000D5340" w:rsidRDefault="00027961" w:rsidP="00F761A7">
            <w:pPr>
              <w:pStyle w:val="ListParagraph"/>
              <w:bidi/>
              <w:ind w:left="0"/>
              <w:rPr>
                <w:b/>
                <w:bCs/>
                <w:color w:val="FF0000"/>
                <w:sz w:val="18"/>
                <w:szCs w:val="1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لإ</w:t>
            </w:r>
            <w:r w:rsidR="000768A7" w:rsidRPr="000D534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جبارية </w:t>
            </w:r>
            <w:r w:rsidR="00D419D0" w:rsidRPr="000D534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المشتركه </w:t>
            </w:r>
            <w:r w:rsidR="00923336" w:rsidRPr="000D534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ل</w:t>
            </w:r>
            <w:r w:rsidR="000768A7" w:rsidRPr="000D534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تخصص الهندسة </w:t>
            </w:r>
            <w:r w:rsidR="00D419D0" w:rsidRPr="000D5340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الكهربائية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8A7" w:rsidRDefault="00A963F5" w:rsidP="00A963F5">
            <w:pPr>
              <w:pStyle w:val="ListParagraph"/>
              <w:bidi/>
              <w:ind w:left="0"/>
              <w:jc w:val="lowKashida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المجالات المعرفيه  في </w:t>
            </w:r>
            <w:r w:rsidR="000768A7">
              <w:rPr>
                <w:sz w:val="24"/>
                <w:szCs w:val="24"/>
                <w:rtl/>
                <w:lang w:bidi="ar-JO"/>
              </w:rPr>
              <w:t>العلوم الهندسية</w:t>
            </w:r>
            <w:r w:rsidR="00BC03F3">
              <w:rPr>
                <w:rFonts w:hint="cs"/>
                <w:sz w:val="24"/>
                <w:szCs w:val="24"/>
                <w:rtl/>
                <w:lang w:bidi="ar-JO"/>
              </w:rPr>
              <w:t xml:space="preserve"> الك</w:t>
            </w:r>
            <w:r w:rsidR="00D419D0">
              <w:rPr>
                <w:rFonts w:hint="cs"/>
                <w:sz w:val="24"/>
                <w:szCs w:val="24"/>
                <w:rtl/>
                <w:lang w:bidi="ar-JO"/>
              </w:rPr>
              <w:t xml:space="preserve">هربائية </w:t>
            </w:r>
            <w:r w:rsidR="00027961">
              <w:rPr>
                <w:sz w:val="24"/>
                <w:szCs w:val="24"/>
                <w:rtl/>
                <w:lang w:bidi="ar-JO"/>
              </w:rPr>
              <w:t>ا</w:t>
            </w:r>
            <w:r w:rsidR="00027961">
              <w:rPr>
                <w:rFonts w:hint="cs"/>
                <w:sz w:val="24"/>
                <w:szCs w:val="24"/>
                <w:rtl/>
                <w:lang w:bidi="ar-JO"/>
              </w:rPr>
              <w:t>لإ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جباريه</w:t>
            </w:r>
            <w:r w:rsidR="000768A7">
              <w:rPr>
                <w:sz w:val="24"/>
                <w:szCs w:val="24"/>
                <w:rtl/>
                <w:lang w:bidi="ar-JO"/>
              </w:rPr>
              <w:t xml:space="preserve"> المشتركه لكل </w:t>
            </w:r>
            <w:r w:rsidR="00923336">
              <w:rPr>
                <w:rFonts w:hint="cs"/>
                <w:sz w:val="24"/>
                <w:szCs w:val="24"/>
                <w:rtl/>
                <w:lang w:bidi="ar-JO"/>
              </w:rPr>
              <w:t>مسارات</w:t>
            </w:r>
            <w:r w:rsidR="000768A7">
              <w:rPr>
                <w:rFonts w:hint="cs"/>
                <w:sz w:val="24"/>
                <w:szCs w:val="24"/>
                <w:rtl/>
                <w:lang w:bidi="ar-JO"/>
              </w:rPr>
              <w:t xml:space="preserve"> الهندسه </w:t>
            </w:r>
            <w:r w:rsidR="00D419D0" w:rsidRPr="00D419D0">
              <w:rPr>
                <w:rFonts w:cs="Arial" w:hint="cs"/>
                <w:sz w:val="24"/>
                <w:szCs w:val="24"/>
                <w:rtl/>
                <w:lang w:bidi="ar-JO"/>
              </w:rPr>
              <w:t>الكهربائية</w:t>
            </w:r>
            <w:r w:rsidR="00E942FA">
              <w:rPr>
                <w:rFonts w:cs="Arial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68A7" w:rsidRPr="000D5340" w:rsidRDefault="00F761A7" w:rsidP="00F761A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21</w:t>
            </w:r>
          </w:p>
        </w:tc>
      </w:tr>
      <w:tr w:rsidR="000768A7" w:rsidTr="000768A7">
        <w:trPr>
          <w:trHeight w:val="645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A7" w:rsidRPr="000D5340" w:rsidRDefault="00027961" w:rsidP="00027961">
            <w:pPr>
              <w:pStyle w:val="ListParagraph"/>
              <w:bidi/>
              <w:ind w:left="0"/>
              <w:rPr>
                <w:b/>
                <w:bCs/>
                <w:color w:val="FF0000"/>
                <w:sz w:val="18"/>
                <w:szCs w:val="1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الإ</w:t>
            </w:r>
            <w:r w:rsidR="00D419D0" w:rsidRPr="000D534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جبارية و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الا</w:t>
            </w:r>
            <w:r w:rsidR="00923336" w:rsidRPr="000D534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ختياريه</w:t>
            </w:r>
            <w:r w:rsidR="00D419D0" w:rsidRPr="000D534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لكل مسار فرعي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768A7" w:rsidRPr="00A963F5" w:rsidRDefault="00A963F5" w:rsidP="00027961">
            <w:pPr>
              <w:pStyle w:val="ListParagraph"/>
              <w:bidi/>
              <w:ind w:left="0"/>
              <w:jc w:val="lowKashida"/>
              <w:rPr>
                <w:sz w:val="18"/>
                <w:szCs w:val="18"/>
                <w:lang w:bidi="ar-JO"/>
              </w:rPr>
            </w:pPr>
            <w:r w:rsidRPr="00A963F5">
              <w:rPr>
                <w:rFonts w:hint="cs"/>
                <w:sz w:val="24"/>
                <w:szCs w:val="24"/>
                <w:rtl/>
                <w:lang w:bidi="ar-JO"/>
              </w:rPr>
              <w:t xml:space="preserve">المجالات المعرفيه في </w:t>
            </w:r>
            <w:r w:rsidRPr="00A963F5">
              <w:rPr>
                <w:sz w:val="24"/>
                <w:szCs w:val="24"/>
                <w:rtl/>
                <w:lang w:bidi="ar-JO"/>
              </w:rPr>
              <w:t>العلوم الهندسية</w:t>
            </w:r>
            <w:r w:rsidR="00D419D0">
              <w:rPr>
                <w:rFonts w:hint="cs"/>
                <w:sz w:val="24"/>
                <w:szCs w:val="24"/>
                <w:rtl/>
                <w:lang w:bidi="ar-JO"/>
              </w:rPr>
              <w:t xml:space="preserve">الكهربائية </w:t>
            </w:r>
            <w:r w:rsidR="00027961">
              <w:rPr>
                <w:rFonts w:hint="cs"/>
                <w:sz w:val="24"/>
                <w:szCs w:val="24"/>
                <w:rtl/>
                <w:lang w:bidi="ar-JO"/>
              </w:rPr>
              <w:t>الإ</w:t>
            </w:r>
            <w:r w:rsidR="00D419D0">
              <w:rPr>
                <w:rFonts w:hint="cs"/>
                <w:sz w:val="24"/>
                <w:szCs w:val="24"/>
                <w:rtl/>
                <w:lang w:bidi="ar-JO"/>
              </w:rPr>
              <w:t xml:space="preserve">جبارية </w:t>
            </w:r>
            <w:r w:rsidR="00027961">
              <w:rPr>
                <w:rFonts w:hint="cs"/>
                <w:sz w:val="24"/>
                <w:szCs w:val="24"/>
                <w:rtl/>
                <w:lang w:bidi="ar-JO"/>
              </w:rPr>
              <w:t>والا</w:t>
            </w:r>
            <w:r w:rsidRPr="00A963F5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ختياريه</w:t>
            </w:r>
            <w:r w:rsidR="00923336" w:rsidRPr="00A963F5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لكل </w:t>
            </w:r>
            <w:r w:rsidR="00923336" w:rsidRPr="00A963F5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مسار</w:t>
            </w:r>
            <w:r w:rsidR="00D419D0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فرعي </w:t>
            </w:r>
            <w:r w:rsidR="00923336" w:rsidRPr="00A963F5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في تخصص الهندسة </w:t>
            </w:r>
            <w:r w:rsidR="00923336" w:rsidRPr="00A963F5">
              <w:rPr>
                <w:rFonts w:hint="cs"/>
                <w:sz w:val="24"/>
                <w:szCs w:val="24"/>
                <w:rtl/>
                <w:lang w:bidi="ar-JO"/>
              </w:rPr>
              <w:t>الك</w:t>
            </w:r>
            <w:r w:rsidR="00D419D0">
              <w:rPr>
                <w:rFonts w:hint="cs"/>
                <w:sz w:val="24"/>
                <w:szCs w:val="24"/>
                <w:rtl/>
                <w:lang w:bidi="ar-JO"/>
              </w:rPr>
              <w:t>هربائية</w:t>
            </w:r>
            <w:r w:rsidR="006B0F3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0768A7" w:rsidRPr="000D5340" w:rsidRDefault="003D7DBC" w:rsidP="00336FE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39</w:t>
            </w:r>
          </w:p>
        </w:tc>
      </w:tr>
      <w:tr w:rsidR="00F761A7" w:rsidTr="00F761A7">
        <w:trPr>
          <w:trHeight w:val="303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7" w:rsidRPr="00F761A7" w:rsidRDefault="00F761A7" w:rsidP="00F761A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F761A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مشروع التخرج</w:t>
            </w:r>
            <w:r w:rsidRPr="00F761A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vertAlign w:val="superscript"/>
                <w:rtl/>
                <w:lang w:bidi="ar-JO"/>
              </w:rPr>
              <w:t>2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61A7" w:rsidRPr="00F761A7" w:rsidRDefault="00F761A7" w:rsidP="00697F06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61A7" w:rsidRPr="00F761A7" w:rsidRDefault="00F761A7" w:rsidP="00697F0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761A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F761A7" w:rsidTr="00F761A7">
        <w:trPr>
          <w:trHeight w:val="330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7" w:rsidRPr="00F761A7" w:rsidRDefault="00F761A7" w:rsidP="00F761A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F761A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التدريب الميداني</w:t>
            </w:r>
            <w:r w:rsidRPr="00F761A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vertAlign w:val="superscript"/>
                <w:rtl/>
                <w:lang w:bidi="ar-JO"/>
              </w:rPr>
              <w:t xml:space="preserve"> 3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61A7" w:rsidRPr="00F761A7" w:rsidRDefault="00F761A7" w:rsidP="00697F06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61A7" w:rsidRPr="00F761A7" w:rsidRDefault="00F761A7" w:rsidP="00697F0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761A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937D4E" w:rsidTr="004B336D">
        <w:tc>
          <w:tcPr>
            <w:tcW w:w="5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37D4E" w:rsidRPr="000768A7" w:rsidRDefault="00937D4E" w:rsidP="000768A7">
            <w:pPr>
              <w:pStyle w:val="ListParagraph"/>
              <w:bidi/>
              <w:ind w:left="0"/>
              <w:jc w:val="center"/>
              <w:rPr>
                <w:color w:val="0070C0"/>
                <w:sz w:val="18"/>
                <w:szCs w:val="18"/>
                <w:lang w:bidi="ar-J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37D4E" w:rsidRPr="000768A7" w:rsidRDefault="00937D4E" w:rsidP="000768A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</w:p>
        </w:tc>
      </w:tr>
    </w:tbl>
    <w:p w:rsidR="008D749E" w:rsidRPr="00F761A7" w:rsidRDefault="008D749E" w:rsidP="00F761A7">
      <w:pPr>
        <w:bidi/>
        <w:spacing w:after="0"/>
        <w:jc w:val="lowKashida"/>
        <w:rPr>
          <w:sz w:val="18"/>
          <w:szCs w:val="18"/>
          <w:rtl/>
          <w:lang w:bidi="ar-JO"/>
        </w:rPr>
      </w:pPr>
    </w:p>
    <w:p w:rsidR="00F761A7" w:rsidRPr="00F20938" w:rsidRDefault="00F761A7" w:rsidP="00F761A7">
      <w:pPr>
        <w:bidi/>
        <w:spacing w:after="0"/>
        <w:jc w:val="lowKashida"/>
        <w:rPr>
          <w:rFonts w:asciiTheme="majorBidi" w:hAnsiTheme="majorBidi" w:cstheme="majorBidi"/>
          <w:i/>
          <w:iCs/>
          <w:sz w:val="20"/>
          <w:szCs w:val="20"/>
          <w:rtl/>
          <w:lang w:bidi="ar-JO"/>
        </w:rPr>
      </w:pPr>
      <w:r w:rsidRPr="00F20938">
        <w:rPr>
          <w:rFonts w:asciiTheme="majorBidi" w:hAnsiTheme="majorBidi" w:cstheme="majorBidi"/>
          <w:sz w:val="20"/>
          <w:szCs w:val="20"/>
          <w:vertAlign w:val="superscript"/>
          <w:rtl/>
          <w:lang w:bidi="ar-JO"/>
        </w:rPr>
        <w:t>1</w:t>
      </w:r>
      <w:r w:rsidRPr="00F20938">
        <w:rPr>
          <w:rFonts w:asciiTheme="majorBidi" w:hAnsiTheme="majorBidi" w:cstheme="majorBidi"/>
          <w:i/>
          <w:iCs/>
          <w:sz w:val="20"/>
          <w:szCs w:val="20"/>
          <w:rtl/>
          <w:lang w:bidi="ar-JO"/>
        </w:rPr>
        <w:t>أو حسب قرارات مجلس التعليم العالي (21-27 ساعه معتمده)</w:t>
      </w:r>
    </w:p>
    <w:p w:rsidR="00F761A7" w:rsidRPr="00F20938" w:rsidRDefault="00F761A7" w:rsidP="00F761A7">
      <w:pPr>
        <w:bidi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lang w:bidi="ar-JO"/>
        </w:rPr>
      </w:pPr>
      <w:r w:rsidRPr="00F20938">
        <w:rPr>
          <w:rFonts w:asciiTheme="majorBidi" w:hAnsiTheme="majorBidi" w:cstheme="majorBidi"/>
          <w:sz w:val="20"/>
          <w:szCs w:val="20"/>
          <w:vertAlign w:val="superscript"/>
          <w:rtl/>
          <w:lang w:bidi="ar-JO"/>
        </w:rPr>
        <w:t>2</w:t>
      </w:r>
      <w:r w:rsidRPr="00F20938">
        <w:rPr>
          <w:rFonts w:asciiTheme="majorBidi" w:hAnsiTheme="majorBidi" w:cstheme="majorBidi"/>
          <w:sz w:val="20"/>
          <w:szCs w:val="20"/>
          <w:rtl/>
          <w:lang w:bidi="ar-JO"/>
        </w:rPr>
        <w:t>الحد الأدنى لساعات مشروع التخرج 3 ساعات معتمده يسجلها الطالب بعد إنتهاء التدريب الميداني.</w:t>
      </w:r>
    </w:p>
    <w:p w:rsidR="00F761A7" w:rsidRPr="00F20938" w:rsidRDefault="00F761A7" w:rsidP="00F761A7">
      <w:pPr>
        <w:bidi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F20938">
        <w:rPr>
          <w:rFonts w:asciiTheme="majorBidi" w:hAnsiTheme="majorBidi" w:cstheme="majorBidi"/>
          <w:sz w:val="20"/>
          <w:szCs w:val="20"/>
          <w:vertAlign w:val="superscript"/>
          <w:rtl/>
          <w:lang w:bidi="ar-JO"/>
        </w:rPr>
        <w:t>3</w:t>
      </w:r>
      <w:r w:rsidRPr="00F20938">
        <w:rPr>
          <w:rFonts w:asciiTheme="majorBidi" w:hAnsiTheme="majorBidi" w:cstheme="majorBidi"/>
          <w:sz w:val="20"/>
          <w:szCs w:val="20"/>
          <w:rtl/>
          <w:lang w:bidi="ar-JO"/>
        </w:rPr>
        <w:t>الحد الأدنى لساعات التدريب الميداني 3 ساعاتمعتمده يسجلها الطالب بعد إكمال (115) ساعة معتمدة من الخطه الدراسيه</w:t>
      </w:r>
      <w:r w:rsidRPr="00F20938">
        <w:rPr>
          <w:rFonts w:asciiTheme="majorBidi" w:hAnsiTheme="majorBidi" w:cstheme="majorBidi"/>
          <w:sz w:val="20"/>
          <w:szCs w:val="20"/>
          <w:lang w:bidi="ar-JO"/>
        </w:rPr>
        <w:t>.</w:t>
      </w:r>
    </w:p>
    <w:p w:rsidR="00F761A7" w:rsidRPr="00F20938" w:rsidRDefault="00F761A7" w:rsidP="00F761A7">
      <w:pPr>
        <w:bidi/>
        <w:spacing w:after="0" w:line="240" w:lineRule="auto"/>
        <w:jc w:val="lowKashida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F20938">
        <w:rPr>
          <w:rFonts w:asciiTheme="majorBidi" w:hAnsiTheme="majorBidi" w:cstheme="majorBidi"/>
          <w:sz w:val="20"/>
          <w:szCs w:val="20"/>
          <w:vertAlign w:val="superscript"/>
          <w:rtl/>
          <w:lang w:bidi="ar-JO"/>
        </w:rPr>
        <w:t>3</w:t>
      </w:r>
      <w:r w:rsidRPr="00F20938">
        <w:rPr>
          <w:rFonts w:asciiTheme="majorBidi" w:hAnsiTheme="majorBidi" w:cstheme="majorBidi"/>
          <w:sz w:val="20"/>
          <w:szCs w:val="20"/>
          <w:rtl/>
          <w:lang w:bidi="ar-JO"/>
        </w:rPr>
        <w:t xml:space="preserve"> الحد الأدنى لمدة التدريب الميداني </w:t>
      </w:r>
      <w:r w:rsidRPr="00F20938">
        <w:rPr>
          <w:rFonts w:asciiTheme="majorBidi" w:hAnsiTheme="majorBidi" w:cstheme="majorBidi"/>
          <w:sz w:val="20"/>
          <w:szCs w:val="20"/>
          <w:lang w:bidi="ar-JO"/>
        </w:rPr>
        <w:t>280</w:t>
      </w:r>
      <w:r w:rsidRPr="00F20938">
        <w:rPr>
          <w:rFonts w:asciiTheme="majorBidi" w:hAnsiTheme="majorBidi" w:cstheme="majorBidi"/>
          <w:sz w:val="20"/>
          <w:szCs w:val="20"/>
          <w:rtl/>
          <w:lang w:bidi="ar-JO"/>
        </w:rPr>
        <w:t xml:space="preserve"> ساعه عمليه ويكون الطالب متقرغا للتدريب في مؤسسة ذات علاقة بالتخصص. </w:t>
      </w:r>
    </w:p>
    <w:p w:rsidR="00F761A7" w:rsidRPr="00F20938" w:rsidRDefault="00F761A7" w:rsidP="00F761A7">
      <w:pPr>
        <w:pStyle w:val="ListParagraph"/>
        <w:bidi/>
        <w:ind w:left="0"/>
        <w:rPr>
          <w:rFonts w:asciiTheme="majorBidi" w:hAnsiTheme="majorBidi" w:cstheme="majorBidi"/>
          <w:i/>
          <w:iCs/>
          <w:sz w:val="20"/>
          <w:szCs w:val="20"/>
          <w:rtl/>
          <w:lang w:bidi="ar-JO"/>
        </w:rPr>
      </w:pPr>
      <w:r w:rsidRPr="00F20938">
        <w:rPr>
          <w:rFonts w:asciiTheme="majorBidi" w:hAnsiTheme="majorBidi" w:cstheme="majorBidi"/>
          <w:sz w:val="20"/>
          <w:szCs w:val="20"/>
          <w:vertAlign w:val="superscript"/>
          <w:rtl/>
          <w:lang w:bidi="ar-JO"/>
        </w:rPr>
        <w:t xml:space="preserve">3 </w:t>
      </w:r>
      <w:r w:rsidRPr="00F20938">
        <w:rPr>
          <w:rFonts w:asciiTheme="majorBidi" w:hAnsiTheme="majorBidi" w:cstheme="majorBidi"/>
          <w:sz w:val="20"/>
          <w:szCs w:val="20"/>
          <w:rtl/>
          <w:lang w:bidi="ar-JO"/>
        </w:rPr>
        <w:t>تكون مدة تدريب الطالب متصله</w:t>
      </w:r>
    </w:p>
    <w:p w:rsidR="00EC1E4C" w:rsidRDefault="00EC1E4C" w:rsidP="00EC1E4C">
      <w:pPr>
        <w:pStyle w:val="ListParagraph"/>
        <w:bidi/>
        <w:jc w:val="lowKashida"/>
        <w:rPr>
          <w:sz w:val="18"/>
          <w:szCs w:val="18"/>
          <w:rtl/>
          <w:lang w:bidi="ar-JO"/>
        </w:rPr>
      </w:pPr>
    </w:p>
    <w:p w:rsidR="00AD0B80" w:rsidRDefault="00AD0B80" w:rsidP="00AD0B80">
      <w:pPr>
        <w:pStyle w:val="ListParagraph"/>
        <w:bidi/>
        <w:jc w:val="lowKashida"/>
        <w:rPr>
          <w:sz w:val="18"/>
          <w:szCs w:val="18"/>
          <w:rtl/>
          <w:lang w:bidi="ar-JO"/>
        </w:rPr>
      </w:pPr>
    </w:p>
    <w:p w:rsidR="00AD0B80" w:rsidRDefault="00AD0B80" w:rsidP="00AD0B80">
      <w:pPr>
        <w:pStyle w:val="ListParagraph"/>
        <w:bidi/>
        <w:jc w:val="lowKashida"/>
        <w:rPr>
          <w:sz w:val="18"/>
          <w:szCs w:val="18"/>
          <w:rtl/>
          <w:lang w:bidi="ar-JO"/>
        </w:rPr>
      </w:pPr>
    </w:p>
    <w:p w:rsidR="00027961" w:rsidRDefault="00027961" w:rsidP="00027961">
      <w:pPr>
        <w:pStyle w:val="ListParagraph"/>
        <w:bidi/>
        <w:jc w:val="lowKashida"/>
        <w:rPr>
          <w:sz w:val="18"/>
          <w:szCs w:val="18"/>
          <w:rtl/>
          <w:lang w:bidi="ar-JO"/>
        </w:rPr>
      </w:pPr>
    </w:p>
    <w:p w:rsidR="00AD0B80" w:rsidRPr="00B50BD5" w:rsidRDefault="00AD0B80" w:rsidP="00AD0B80">
      <w:pPr>
        <w:pStyle w:val="ListParagraph"/>
        <w:bidi/>
        <w:jc w:val="lowKashida"/>
        <w:rPr>
          <w:sz w:val="18"/>
          <w:szCs w:val="18"/>
          <w:lang w:bidi="ar-JO"/>
        </w:rPr>
      </w:pPr>
    </w:p>
    <w:p w:rsidR="00EC1E4C" w:rsidRPr="00BA2B38" w:rsidRDefault="00EC1E4C" w:rsidP="00EC1E4C">
      <w:pPr>
        <w:pStyle w:val="ListParagraph"/>
        <w:numPr>
          <w:ilvl w:val="0"/>
          <w:numId w:val="1"/>
        </w:numPr>
        <w:bidi/>
        <w:jc w:val="lowKashida"/>
        <w:rPr>
          <w:b/>
          <w:bCs/>
          <w:sz w:val="24"/>
          <w:szCs w:val="24"/>
          <w:lang w:bidi="ar-JO"/>
        </w:rPr>
      </w:pPr>
      <w:r w:rsidRPr="00BA2B38">
        <w:rPr>
          <w:rFonts w:hint="cs"/>
          <w:b/>
          <w:bCs/>
          <w:sz w:val="24"/>
          <w:szCs w:val="24"/>
          <w:rtl/>
          <w:lang w:bidi="ar-JO"/>
        </w:rPr>
        <w:t>المجالات المعرفية في الرياضيات والعلوم:</w:t>
      </w:r>
    </w:p>
    <w:tbl>
      <w:tblPr>
        <w:tblStyle w:val="TableGrid"/>
        <w:bidiVisual/>
        <w:tblW w:w="9207" w:type="dxa"/>
        <w:tblInd w:w="720" w:type="dxa"/>
        <w:tblLook w:val="04A0"/>
      </w:tblPr>
      <w:tblGrid>
        <w:gridCol w:w="1844"/>
        <w:gridCol w:w="4372"/>
        <w:gridCol w:w="1687"/>
        <w:gridCol w:w="1304"/>
      </w:tblGrid>
      <w:tr w:rsidR="009C20DB" w:rsidTr="009C20DB">
        <w:trPr>
          <w:trHeight w:val="413"/>
        </w:trPr>
        <w:tc>
          <w:tcPr>
            <w:tcW w:w="1844" w:type="dxa"/>
            <w:shd w:val="pct12" w:color="auto" w:fill="auto"/>
            <w:vAlign w:val="center"/>
          </w:tcPr>
          <w:p w:rsidR="009C20DB" w:rsidRPr="005C0888" w:rsidRDefault="009C20DB" w:rsidP="00697F06">
            <w:pPr>
              <w:pStyle w:val="ListParagraph"/>
              <w:bidi/>
              <w:ind w:left="0"/>
              <w:jc w:val="center"/>
              <w:rPr>
                <w:color w:val="0070C0"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4372" w:type="dxa"/>
            <w:shd w:val="pct12" w:color="auto" w:fill="auto"/>
            <w:vAlign w:val="center"/>
          </w:tcPr>
          <w:p w:rsidR="009C20DB" w:rsidRPr="005C0888" w:rsidRDefault="009C20DB" w:rsidP="00697F06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687" w:type="dxa"/>
            <w:shd w:val="pct12" w:color="auto" w:fill="auto"/>
            <w:vAlign w:val="center"/>
          </w:tcPr>
          <w:p w:rsidR="009C20DB" w:rsidRPr="005C0888" w:rsidRDefault="009C20DB" w:rsidP="00697F06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304" w:type="dxa"/>
            <w:shd w:val="pct12" w:color="auto" w:fill="auto"/>
          </w:tcPr>
          <w:p w:rsidR="009C20DB" w:rsidRDefault="009C20DB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9C20DB" w:rsidRPr="00956DE0" w:rsidRDefault="009C20DB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9C20DB" w:rsidTr="009C20DB">
        <w:trPr>
          <w:trHeight w:val="467"/>
        </w:trPr>
        <w:tc>
          <w:tcPr>
            <w:tcW w:w="1844" w:type="dxa"/>
            <w:vAlign w:val="center"/>
          </w:tcPr>
          <w:p w:rsidR="009C20DB" w:rsidRPr="00BA4171" w:rsidRDefault="009C20DB" w:rsidP="00697F06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A417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الرياضيات والعلوم</w:t>
            </w:r>
          </w:p>
        </w:tc>
        <w:tc>
          <w:tcPr>
            <w:tcW w:w="4372" w:type="dxa"/>
            <w:vAlign w:val="center"/>
          </w:tcPr>
          <w:p w:rsidR="009C20DB" w:rsidRPr="00FE7F8A" w:rsidRDefault="009C20DB" w:rsidP="00697F06">
            <w:pPr>
              <w:pStyle w:val="ListParagraph"/>
              <w:bidi/>
              <w:ind w:left="0"/>
              <w:rPr>
                <w:sz w:val="24"/>
                <w:szCs w:val="24"/>
                <w:lang w:bidi="ar-JO"/>
              </w:rPr>
            </w:pPr>
            <w:r w:rsidRPr="00FE7F8A">
              <w:rPr>
                <w:rFonts w:hint="cs"/>
                <w:sz w:val="24"/>
                <w:szCs w:val="24"/>
                <w:rtl/>
                <w:lang w:bidi="ar-JO"/>
              </w:rPr>
              <w:t>ا</w:t>
            </w:r>
            <w:r w:rsidRPr="00FE7F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لرياضيات</w:t>
            </w:r>
            <w:r w:rsidRPr="00FE7F8A">
              <w:rPr>
                <w:rFonts w:hint="cs"/>
                <w:sz w:val="24"/>
                <w:szCs w:val="24"/>
                <w:rtl/>
                <w:lang w:bidi="ar-JO"/>
              </w:rPr>
              <w:t>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تفاضل وتكامل، معادلات تفاضلية،</w:t>
            </w:r>
            <w:r w:rsidRPr="00FE7F8A">
              <w:rPr>
                <w:rFonts w:hint="cs"/>
                <w:sz w:val="24"/>
                <w:szCs w:val="24"/>
                <w:rtl/>
                <w:lang w:bidi="ar-JO"/>
              </w:rPr>
              <w:t xml:space="preserve">التحليل العددي. </w:t>
            </w:r>
          </w:p>
          <w:p w:rsidR="009C20DB" w:rsidRPr="00903A19" w:rsidRDefault="009C20DB" w:rsidP="00697F06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3A1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العلوم:</w:t>
            </w:r>
            <w:r w:rsidRPr="00903A19">
              <w:rPr>
                <w:rFonts w:hint="cs"/>
                <w:sz w:val="24"/>
                <w:szCs w:val="24"/>
                <w:rtl/>
                <w:lang w:bidi="ar-JO"/>
              </w:rPr>
              <w:t xml:space="preserve">الفيزياء، </w:t>
            </w:r>
            <w:r w:rsidRPr="00FE7F8A">
              <w:rPr>
                <w:rFonts w:hint="cs"/>
                <w:sz w:val="24"/>
                <w:szCs w:val="24"/>
                <w:rtl/>
                <w:lang w:bidi="ar-JO"/>
              </w:rPr>
              <w:t>الكيمياء</w:t>
            </w:r>
          </w:p>
        </w:tc>
        <w:tc>
          <w:tcPr>
            <w:tcW w:w="1687" w:type="dxa"/>
          </w:tcPr>
          <w:p w:rsidR="009C20DB" w:rsidRPr="000D5340" w:rsidRDefault="009C20DB" w:rsidP="00697F06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5340">
              <w:rPr>
                <w:b/>
                <w:bCs/>
                <w:sz w:val="24"/>
                <w:szCs w:val="24"/>
                <w:lang w:bidi="ar-JO"/>
              </w:rPr>
              <w:t>30</w:t>
            </w:r>
          </w:p>
        </w:tc>
        <w:tc>
          <w:tcPr>
            <w:tcW w:w="1304" w:type="dxa"/>
          </w:tcPr>
          <w:p w:rsidR="009C20DB" w:rsidRPr="000D5340" w:rsidRDefault="009C20DB" w:rsidP="00697F06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EC1E4C" w:rsidRDefault="00EC1E4C" w:rsidP="00EC1E4C">
      <w:pPr>
        <w:pStyle w:val="ListParagraph"/>
        <w:bidi/>
        <w:jc w:val="both"/>
        <w:rPr>
          <w:sz w:val="18"/>
          <w:szCs w:val="18"/>
          <w:lang w:bidi="ar-JO"/>
        </w:rPr>
      </w:pPr>
    </w:p>
    <w:p w:rsidR="00EC1E4C" w:rsidRDefault="00EC1E4C" w:rsidP="00EC1E4C">
      <w:pPr>
        <w:rPr>
          <w:sz w:val="18"/>
          <w:szCs w:val="18"/>
          <w:rtl/>
          <w:lang w:bidi="ar-JO"/>
        </w:rPr>
      </w:pPr>
    </w:p>
    <w:p w:rsidR="00EC1E4C" w:rsidRPr="00003F0D" w:rsidRDefault="00EC1E4C" w:rsidP="00EC1E4C">
      <w:pPr>
        <w:pStyle w:val="ListParagraph"/>
        <w:numPr>
          <w:ilvl w:val="0"/>
          <w:numId w:val="1"/>
        </w:numPr>
        <w:bidi/>
        <w:jc w:val="lowKashida"/>
        <w:rPr>
          <w:b/>
          <w:bCs/>
          <w:lang w:bidi="ar-JO"/>
        </w:rPr>
      </w:pPr>
      <w:r w:rsidRPr="00003F0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المعرفيه  في </w:t>
      </w:r>
      <w:r w:rsidRPr="00003F0D">
        <w:rPr>
          <w:b/>
          <w:bCs/>
          <w:sz w:val="24"/>
          <w:szCs w:val="24"/>
          <w:rtl/>
          <w:lang w:bidi="ar-JO"/>
        </w:rPr>
        <w:t>العلوم الهندسية الأساسية</w:t>
      </w:r>
    </w:p>
    <w:p w:rsidR="00EC1E4C" w:rsidRPr="00003F0D" w:rsidRDefault="00EC1E4C" w:rsidP="00EC1E4C">
      <w:pPr>
        <w:pStyle w:val="ListParagraph"/>
        <w:bidi/>
        <w:jc w:val="lowKashida"/>
        <w:rPr>
          <w:b/>
          <w:bCs/>
          <w:lang w:bidi="ar-JO"/>
        </w:rPr>
      </w:pPr>
    </w:p>
    <w:tbl>
      <w:tblPr>
        <w:tblStyle w:val="TableGrid"/>
        <w:bidiVisual/>
        <w:tblW w:w="0" w:type="auto"/>
        <w:tblInd w:w="715" w:type="dxa"/>
        <w:tblLook w:val="04A0"/>
      </w:tblPr>
      <w:tblGrid>
        <w:gridCol w:w="1870"/>
        <w:gridCol w:w="3577"/>
        <w:gridCol w:w="1891"/>
        <w:gridCol w:w="1638"/>
      </w:tblGrid>
      <w:tr w:rsidR="009C20DB" w:rsidTr="00F32160">
        <w:trPr>
          <w:trHeight w:val="413"/>
        </w:trPr>
        <w:tc>
          <w:tcPr>
            <w:tcW w:w="1870" w:type="dxa"/>
            <w:shd w:val="pct12" w:color="auto" w:fill="auto"/>
            <w:vAlign w:val="center"/>
          </w:tcPr>
          <w:p w:rsidR="009C20DB" w:rsidRPr="005C0888" w:rsidRDefault="009C20DB" w:rsidP="00697F06">
            <w:pPr>
              <w:pStyle w:val="ListParagraph"/>
              <w:bidi/>
              <w:ind w:left="0"/>
              <w:jc w:val="center"/>
              <w:rPr>
                <w:color w:val="0070C0"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3577" w:type="dxa"/>
            <w:shd w:val="pct12" w:color="auto" w:fill="auto"/>
            <w:vAlign w:val="center"/>
          </w:tcPr>
          <w:p w:rsidR="009C20DB" w:rsidRPr="005C0888" w:rsidRDefault="009C20DB" w:rsidP="00697F06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891" w:type="dxa"/>
            <w:shd w:val="pct12" w:color="auto" w:fill="auto"/>
            <w:vAlign w:val="center"/>
          </w:tcPr>
          <w:p w:rsidR="009C20DB" w:rsidRPr="005C0888" w:rsidRDefault="009C20DB" w:rsidP="00697F06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638" w:type="dxa"/>
            <w:shd w:val="pct12" w:color="auto" w:fill="auto"/>
          </w:tcPr>
          <w:p w:rsidR="009C20DB" w:rsidRDefault="009C20DB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9C20DB" w:rsidRPr="00956DE0" w:rsidRDefault="009C20DB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9C20DB" w:rsidTr="00F32160">
        <w:trPr>
          <w:trHeight w:val="467"/>
        </w:trPr>
        <w:tc>
          <w:tcPr>
            <w:tcW w:w="1870" w:type="dxa"/>
            <w:vAlign w:val="center"/>
          </w:tcPr>
          <w:p w:rsidR="009C20DB" w:rsidRPr="00BA4171" w:rsidRDefault="009C20DB" w:rsidP="00697F06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BA417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>العلوم الهندسية الأساسية</w:t>
            </w:r>
          </w:p>
          <w:p w:rsidR="009C20DB" w:rsidRDefault="009C20DB" w:rsidP="00697F06">
            <w:pPr>
              <w:pStyle w:val="ListParagraph"/>
              <w:bidi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577" w:type="dxa"/>
            <w:vAlign w:val="center"/>
          </w:tcPr>
          <w:p w:rsidR="009C20DB" w:rsidRPr="00FE7F8A" w:rsidRDefault="009C20DB" w:rsidP="00697F06">
            <w:pPr>
              <w:pStyle w:val="ListParagraph"/>
              <w:bidi/>
              <w:ind w:left="0"/>
              <w:rPr>
                <w:sz w:val="24"/>
                <w:szCs w:val="24"/>
                <w:rtl/>
                <w:lang w:bidi="ar-JO"/>
              </w:rPr>
            </w:pPr>
            <w:r w:rsidRPr="00FE7F8A">
              <w:rPr>
                <w:rFonts w:hint="cs"/>
                <w:sz w:val="24"/>
                <w:szCs w:val="24"/>
                <w:rtl/>
                <w:lang w:bidi="ar-JO"/>
              </w:rPr>
              <w:t>الرسم الهندسي، المشاغل الهندسية، الاقتصاد الهندسي،  مهارات الاتصال</w:t>
            </w:r>
            <w:r w:rsidRPr="00FE7F8A">
              <w:rPr>
                <w:rFonts w:cs="Arial" w:hint="cs"/>
                <w:sz w:val="24"/>
                <w:szCs w:val="24"/>
                <w:rtl/>
                <w:lang w:bidi="ar-JO"/>
              </w:rPr>
              <w:t>و</w:t>
            </w:r>
            <w:r w:rsidRPr="00FE7F8A">
              <w:rPr>
                <w:rFonts w:cs="Arial"/>
                <w:sz w:val="24"/>
                <w:szCs w:val="24"/>
                <w:rtl/>
                <w:lang w:bidi="ar-JO"/>
              </w:rPr>
              <w:t>أخلاقيات المهنة</w:t>
            </w:r>
            <w:r w:rsidRPr="00FE7F8A">
              <w:rPr>
                <w:rFonts w:hint="cs"/>
                <w:sz w:val="24"/>
                <w:szCs w:val="24"/>
                <w:rtl/>
                <w:lang w:bidi="ar-JO"/>
              </w:rPr>
              <w:t>،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برمجه للمهندسين</w:t>
            </w:r>
          </w:p>
        </w:tc>
        <w:tc>
          <w:tcPr>
            <w:tcW w:w="1891" w:type="dxa"/>
            <w:vAlign w:val="center"/>
          </w:tcPr>
          <w:p w:rsidR="009C20DB" w:rsidRPr="000D5340" w:rsidRDefault="009C20DB" w:rsidP="002831A2">
            <w:pPr>
              <w:pStyle w:val="ListParagraph"/>
              <w:bidi/>
              <w:spacing w:before="240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D534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  <w:p w:rsidR="009C20DB" w:rsidRDefault="009C20DB" w:rsidP="002831A2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9C20DB" w:rsidRDefault="009C20DB" w:rsidP="002831A2">
            <w:pPr>
              <w:pStyle w:val="ListParagraph"/>
              <w:bidi/>
              <w:ind w:left="0"/>
              <w:jc w:val="center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638" w:type="dxa"/>
          </w:tcPr>
          <w:p w:rsidR="009C20DB" w:rsidRPr="000D5340" w:rsidRDefault="009C20DB" w:rsidP="002831A2">
            <w:pPr>
              <w:pStyle w:val="ListParagraph"/>
              <w:bidi/>
              <w:spacing w:before="240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EC1E4C" w:rsidRPr="00E121E0" w:rsidRDefault="00EC1E4C" w:rsidP="00EC1E4C">
      <w:pPr>
        <w:bidi/>
        <w:jc w:val="lowKashida"/>
        <w:rPr>
          <w:b/>
          <w:bCs/>
          <w:lang w:bidi="ar-JO"/>
        </w:rPr>
      </w:pPr>
    </w:p>
    <w:p w:rsidR="00931888" w:rsidRPr="00E121E0" w:rsidRDefault="00B97F75" w:rsidP="00003F0D">
      <w:pPr>
        <w:pStyle w:val="ListParagraph"/>
        <w:numPr>
          <w:ilvl w:val="0"/>
          <w:numId w:val="1"/>
        </w:numPr>
        <w:bidi/>
        <w:jc w:val="lowKashida"/>
        <w:rPr>
          <w:b/>
          <w:bCs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 w:rsidR="0088362D" w:rsidRPr="00BC384D">
        <w:rPr>
          <w:rFonts w:hint="cs"/>
          <w:b/>
          <w:bCs/>
          <w:sz w:val="24"/>
          <w:szCs w:val="24"/>
          <w:rtl/>
          <w:lang w:bidi="ar-JO"/>
        </w:rPr>
        <w:t>الإجبارية</w:t>
      </w:r>
      <w:r w:rsidR="00903A19">
        <w:rPr>
          <w:rFonts w:hint="cs"/>
          <w:b/>
          <w:bCs/>
          <w:sz w:val="24"/>
          <w:szCs w:val="24"/>
          <w:rtl/>
          <w:lang w:bidi="ar-JO"/>
        </w:rPr>
        <w:t xml:space="preserve"> ا</w:t>
      </w:r>
      <w:r w:rsidR="00591B7F">
        <w:rPr>
          <w:rFonts w:hint="cs"/>
          <w:b/>
          <w:bCs/>
          <w:sz w:val="24"/>
          <w:szCs w:val="24"/>
          <w:rtl/>
          <w:lang w:bidi="ar-JO"/>
        </w:rPr>
        <w:t>لم</w:t>
      </w:r>
      <w:r w:rsidR="00903A19">
        <w:rPr>
          <w:rFonts w:hint="cs"/>
          <w:b/>
          <w:bCs/>
          <w:sz w:val="24"/>
          <w:szCs w:val="24"/>
          <w:rtl/>
          <w:lang w:bidi="ar-JO"/>
        </w:rPr>
        <w:t>شتركة</w:t>
      </w: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في </w:t>
      </w:r>
      <w:r w:rsidR="00BC384D" w:rsidRPr="00BC384D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الهندسة</w:t>
      </w:r>
      <w:r w:rsidR="00E169CC" w:rsidRPr="000850FC">
        <w:rPr>
          <w:rFonts w:hint="cs"/>
          <w:b/>
          <w:bCs/>
          <w:sz w:val="24"/>
          <w:szCs w:val="24"/>
          <w:rtl/>
          <w:lang w:bidi="ar-JO"/>
        </w:rPr>
        <w:t>ال</w:t>
      </w:r>
      <w:r w:rsidR="00E169CC">
        <w:rPr>
          <w:rFonts w:hint="cs"/>
          <w:b/>
          <w:bCs/>
          <w:sz w:val="24"/>
          <w:szCs w:val="24"/>
          <w:rtl/>
          <w:lang w:bidi="ar-JO"/>
        </w:rPr>
        <w:t>ك</w:t>
      </w:r>
      <w:r w:rsidR="006B0F3D">
        <w:rPr>
          <w:rFonts w:hint="cs"/>
          <w:b/>
          <w:bCs/>
          <w:sz w:val="24"/>
          <w:szCs w:val="24"/>
          <w:rtl/>
          <w:lang w:bidi="ar-JO"/>
        </w:rPr>
        <w:t>هربائية</w:t>
      </w:r>
      <w:r w:rsidRPr="00BC384D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E121E0" w:rsidRPr="00835BA4" w:rsidRDefault="00E121E0" w:rsidP="00E121E0">
      <w:pPr>
        <w:pStyle w:val="ListParagraph"/>
        <w:bidi/>
        <w:jc w:val="lowKashida"/>
        <w:rPr>
          <w:b/>
          <w:bCs/>
          <w:lang w:bidi="ar-JO"/>
        </w:rPr>
      </w:pPr>
    </w:p>
    <w:p w:rsidR="00835BA4" w:rsidRDefault="00E121E0" w:rsidP="00F761A7">
      <w:pPr>
        <w:pStyle w:val="ListParagraph"/>
        <w:bidi/>
        <w:ind w:left="1080"/>
        <w:jc w:val="lowKashida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المجالات </w:t>
      </w:r>
      <w:r w:rsidR="00835BA4">
        <w:rPr>
          <w:rFonts w:hint="cs"/>
          <w:b/>
          <w:bCs/>
          <w:sz w:val="24"/>
          <w:szCs w:val="24"/>
          <w:rtl/>
          <w:lang w:bidi="ar-JO"/>
        </w:rPr>
        <w:t>النظرية</w:t>
      </w:r>
      <w:r w:rsidR="00F761A7">
        <w:rPr>
          <w:rFonts w:hint="cs"/>
          <w:b/>
          <w:bCs/>
          <w:sz w:val="24"/>
          <w:szCs w:val="24"/>
          <w:rtl/>
          <w:lang w:bidi="ar-JO"/>
        </w:rPr>
        <w:t xml:space="preserve"> والعمليه</w:t>
      </w:r>
    </w:p>
    <w:p w:rsidR="00E121E0" w:rsidRPr="00BC384D" w:rsidRDefault="00E121E0" w:rsidP="00E121E0">
      <w:pPr>
        <w:pStyle w:val="ListParagraph"/>
        <w:bidi/>
        <w:ind w:left="1080"/>
        <w:jc w:val="lowKashida"/>
        <w:rPr>
          <w:b/>
          <w:bCs/>
          <w:lang w:bidi="ar-JO"/>
        </w:rPr>
      </w:pPr>
    </w:p>
    <w:tbl>
      <w:tblPr>
        <w:tblStyle w:val="TableGrid"/>
        <w:bidiVisual/>
        <w:tblW w:w="9563" w:type="dxa"/>
        <w:tblInd w:w="128" w:type="dxa"/>
        <w:tblLook w:val="04A0"/>
      </w:tblPr>
      <w:tblGrid>
        <w:gridCol w:w="2210"/>
        <w:gridCol w:w="4220"/>
        <w:gridCol w:w="1627"/>
        <w:gridCol w:w="1506"/>
      </w:tblGrid>
      <w:tr w:rsidR="009C20DB" w:rsidTr="001D2B49">
        <w:trPr>
          <w:trHeight w:val="1023"/>
        </w:trPr>
        <w:tc>
          <w:tcPr>
            <w:tcW w:w="2210" w:type="dxa"/>
            <w:shd w:val="pct12" w:color="auto" w:fill="auto"/>
            <w:vAlign w:val="center"/>
          </w:tcPr>
          <w:p w:rsidR="009C20DB" w:rsidRPr="00003F0D" w:rsidRDefault="009C20DB" w:rsidP="00EF25B2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003F0D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4220" w:type="dxa"/>
            <w:shd w:val="pct12" w:color="auto" w:fill="auto"/>
            <w:vAlign w:val="center"/>
          </w:tcPr>
          <w:p w:rsidR="009C20DB" w:rsidRPr="00003F0D" w:rsidRDefault="009C20DB" w:rsidP="002E51C7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AE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الفروع المعرفية</w:t>
            </w:r>
          </w:p>
        </w:tc>
        <w:tc>
          <w:tcPr>
            <w:tcW w:w="1627" w:type="dxa"/>
            <w:shd w:val="pct12" w:color="auto" w:fill="auto"/>
            <w:vAlign w:val="center"/>
          </w:tcPr>
          <w:p w:rsidR="009C20DB" w:rsidRPr="00003F0D" w:rsidRDefault="009C20DB" w:rsidP="00EF25B2">
            <w:pPr>
              <w:pStyle w:val="ListParagraph"/>
              <w:bidi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506" w:type="dxa"/>
            <w:shd w:val="pct12" w:color="auto" w:fill="auto"/>
          </w:tcPr>
          <w:p w:rsidR="009C20DB" w:rsidRDefault="009C20DB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9C20DB" w:rsidRPr="00956DE0" w:rsidRDefault="009C20DB" w:rsidP="005F5D0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9C20DB" w:rsidRPr="009A4557" w:rsidTr="009C20DB">
        <w:trPr>
          <w:trHeight w:val="341"/>
        </w:trPr>
        <w:tc>
          <w:tcPr>
            <w:tcW w:w="2210" w:type="dxa"/>
            <w:vAlign w:val="center"/>
          </w:tcPr>
          <w:p w:rsidR="009C20DB" w:rsidRPr="00F761A7" w:rsidRDefault="009C20DB" w:rsidP="00F761A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F761A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أساسيات الهندسة </w:t>
            </w:r>
            <w:r w:rsidRPr="00F761A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الكهربائية</w:t>
            </w:r>
          </w:p>
        </w:tc>
        <w:tc>
          <w:tcPr>
            <w:tcW w:w="4220" w:type="dxa"/>
            <w:vAlign w:val="center"/>
          </w:tcPr>
          <w:p w:rsidR="009C20DB" w:rsidRPr="000709C5" w:rsidRDefault="009C20DB" w:rsidP="000709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709C5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دارات كهربائية ، نبائط الكترونية ، تصميم المنطق الرقمي </w:t>
            </w:r>
          </w:p>
          <w:p w:rsidR="009C20DB" w:rsidRPr="00343CD8" w:rsidRDefault="009C20DB" w:rsidP="000709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627" w:type="dxa"/>
            <w:vAlign w:val="center"/>
          </w:tcPr>
          <w:p w:rsidR="009C20DB" w:rsidRPr="00426A75" w:rsidRDefault="009C20DB" w:rsidP="00697F0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26A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9</w:t>
            </w:r>
          </w:p>
        </w:tc>
        <w:tc>
          <w:tcPr>
            <w:tcW w:w="1506" w:type="dxa"/>
          </w:tcPr>
          <w:p w:rsidR="009C20DB" w:rsidRPr="00426A75" w:rsidRDefault="009C20DB" w:rsidP="00697F0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9C20DB" w:rsidRPr="009A4557" w:rsidTr="009C20DB">
        <w:trPr>
          <w:trHeight w:val="341"/>
        </w:trPr>
        <w:tc>
          <w:tcPr>
            <w:tcW w:w="2210" w:type="dxa"/>
            <w:vAlign w:val="center"/>
          </w:tcPr>
          <w:p w:rsidR="009C20DB" w:rsidRPr="00F761A7" w:rsidRDefault="009C20DB" w:rsidP="00F761A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F761A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الحاسوب و الاتصالات</w:t>
            </w:r>
          </w:p>
        </w:tc>
        <w:tc>
          <w:tcPr>
            <w:tcW w:w="4220" w:type="dxa"/>
            <w:vAlign w:val="center"/>
          </w:tcPr>
          <w:p w:rsidR="009C20DB" w:rsidRPr="00343CD8" w:rsidRDefault="009C20DB" w:rsidP="00F761A7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709C5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تحليل اشارات وأنظمة،  أنظمة  اتصالات</w:t>
            </w:r>
          </w:p>
        </w:tc>
        <w:tc>
          <w:tcPr>
            <w:tcW w:w="1627" w:type="dxa"/>
            <w:vAlign w:val="center"/>
          </w:tcPr>
          <w:p w:rsidR="009C20DB" w:rsidRPr="00426A75" w:rsidRDefault="009C20DB" w:rsidP="00697F0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26A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506" w:type="dxa"/>
          </w:tcPr>
          <w:p w:rsidR="009C20DB" w:rsidRPr="00426A75" w:rsidRDefault="009C20DB" w:rsidP="00697F0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9C20DB" w:rsidRPr="009A4557" w:rsidTr="009C20DB">
        <w:trPr>
          <w:trHeight w:val="627"/>
        </w:trPr>
        <w:tc>
          <w:tcPr>
            <w:tcW w:w="2210" w:type="dxa"/>
            <w:vAlign w:val="center"/>
          </w:tcPr>
          <w:p w:rsidR="009C20DB" w:rsidRPr="00F761A7" w:rsidRDefault="009C20DB" w:rsidP="00F761A7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F761A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التحكم والقوى</w:t>
            </w:r>
          </w:p>
        </w:tc>
        <w:tc>
          <w:tcPr>
            <w:tcW w:w="4220" w:type="dxa"/>
            <w:vAlign w:val="center"/>
          </w:tcPr>
          <w:p w:rsidR="009C20DB" w:rsidRPr="009A4557" w:rsidRDefault="009C20DB" w:rsidP="00F761A7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انظمة تحكم </w:t>
            </w:r>
            <w:r w:rsidRPr="00235EE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، قوى والات كهربائية</w:t>
            </w:r>
          </w:p>
        </w:tc>
        <w:tc>
          <w:tcPr>
            <w:tcW w:w="1627" w:type="dxa"/>
            <w:vAlign w:val="center"/>
          </w:tcPr>
          <w:p w:rsidR="009C20DB" w:rsidRPr="00426A75" w:rsidRDefault="009C20DB" w:rsidP="00697F0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26A7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1506" w:type="dxa"/>
          </w:tcPr>
          <w:p w:rsidR="009C20DB" w:rsidRPr="00426A75" w:rsidRDefault="009C20DB" w:rsidP="00697F06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336FE7" w:rsidRPr="00426A75" w:rsidRDefault="00336FE7" w:rsidP="00426A75">
      <w:pPr>
        <w:bidi/>
        <w:spacing w:after="0" w:line="240" w:lineRule="auto"/>
        <w:jc w:val="lowKashida"/>
        <w:rPr>
          <w:vertAlign w:val="superscript"/>
          <w:lang w:bidi="ar-JO"/>
        </w:rPr>
      </w:pPr>
    </w:p>
    <w:p w:rsidR="00336FE7" w:rsidRDefault="00336FE7" w:rsidP="00336FE7">
      <w:pPr>
        <w:pStyle w:val="ListParagraph"/>
        <w:bidi/>
        <w:spacing w:after="0" w:line="240" w:lineRule="auto"/>
        <w:contextualSpacing w:val="0"/>
        <w:jc w:val="lowKashida"/>
        <w:rPr>
          <w:vertAlign w:val="superscript"/>
          <w:lang w:bidi="ar-JO"/>
        </w:rPr>
      </w:pPr>
    </w:p>
    <w:p w:rsidR="00E61A53" w:rsidRPr="003E1CC2" w:rsidRDefault="00E61A53" w:rsidP="00F761A7">
      <w:pPr>
        <w:pStyle w:val="ListParagraph"/>
        <w:bidi/>
        <w:ind w:left="1080"/>
        <w:jc w:val="lowKashida"/>
        <w:rPr>
          <w:b/>
          <w:bCs/>
          <w:sz w:val="24"/>
          <w:szCs w:val="24"/>
          <w:lang w:bidi="ar-JO"/>
        </w:rPr>
      </w:pPr>
      <w:r w:rsidRPr="003E1CC2">
        <w:rPr>
          <w:rFonts w:cs="Simplified Arabic"/>
          <w:b/>
          <w:bCs/>
          <w:sz w:val="24"/>
          <w:szCs w:val="24"/>
          <w:rtl/>
          <w:lang w:bidi="ar-JO"/>
        </w:rPr>
        <w:t>المختبرات والمشاغل والمراسم</w:t>
      </w:r>
    </w:p>
    <w:p w:rsidR="00E61A53" w:rsidRDefault="00E61A53" w:rsidP="00E61A53">
      <w:pPr>
        <w:bidi/>
        <w:spacing w:after="0" w:line="240" w:lineRule="auto"/>
        <w:ind w:left="4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cs="Simplified Arabic"/>
          <w:sz w:val="24"/>
          <w:szCs w:val="24"/>
          <w:rtl/>
        </w:rPr>
        <w:t xml:space="preserve">تجهيز المختبرات والمشاغل والمراسم الكافية لتنفيذ المجالات العملية المساندة للمجالات المعرفية المختلفة على </w:t>
      </w:r>
      <w:r>
        <w:rPr>
          <w:sz w:val="24"/>
          <w:szCs w:val="24"/>
          <w:rtl/>
          <w:lang w:bidi="ar-JO"/>
        </w:rPr>
        <w:t xml:space="preserve">ان لا تقل عدد ساعات المختبرات عن 10% من مجموع المجالات المعرفية الإجبارية لكل تخصص (المشتركة+الخاصة بكل </w:t>
      </w:r>
      <w:r>
        <w:rPr>
          <w:rFonts w:hint="cs"/>
          <w:sz w:val="24"/>
          <w:szCs w:val="24"/>
          <w:rtl/>
          <w:lang w:bidi="ar-JO"/>
        </w:rPr>
        <w:t>مسار</w:t>
      </w:r>
      <w:r>
        <w:rPr>
          <w:sz w:val="24"/>
          <w:szCs w:val="24"/>
          <w:rtl/>
          <w:lang w:bidi="ar-JO"/>
        </w:rPr>
        <w:t xml:space="preserve">)شريطة تغطية كافة المجالت المعرفيه (المشتركة+الخاصة بكل </w:t>
      </w:r>
      <w:r>
        <w:rPr>
          <w:rFonts w:hint="cs"/>
          <w:sz w:val="24"/>
          <w:szCs w:val="24"/>
          <w:rtl/>
          <w:lang w:bidi="ar-JO"/>
        </w:rPr>
        <w:t>مسار</w:t>
      </w:r>
      <w:r>
        <w:rPr>
          <w:sz w:val="24"/>
          <w:szCs w:val="24"/>
          <w:rtl/>
          <w:lang w:bidi="ar-JO"/>
        </w:rPr>
        <w:t>)</w:t>
      </w:r>
    </w:p>
    <w:p w:rsidR="00E61A53" w:rsidRPr="003E1CC2" w:rsidRDefault="00E61A53" w:rsidP="00E61A53">
      <w:pPr>
        <w:pStyle w:val="ListParagraph"/>
        <w:bidi/>
        <w:jc w:val="lowKashida"/>
        <w:rPr>
          <w:b/>
          <w:bCs/>
          <w:rtl/>
          <w:lang w:bidi="ar-JO"/>
        </w:rPr>
      </w:pPr>
    </w:p>
    <w:p w:rsidR="00E61A53" w:rsidRPr="00E61A53" w:rsidRDefault="00E61A53" w:rsidP="00E61A53">
      <w:pPr>
        <w:pStyle w:val="ListParagraph"/>
        <w:bidi/>
        <w:jc w:val="lowKashida"/>
        <w:rPr>
          <w:rtl/>
          <w:lang w:bidi="ar-JO"/>
        </w:rPr>
      </w:pPr>
      <w:r w:rsidRPr="00E61A53">
        <w:rPr>
          <w:rFonts w:hint="cs"/>
          <w:rtl/>
          <w:lang w:bidi="ar-JO"/>
        </w:rPr>
        <w:t xml:space="preserve">( على سبيل المثال </w:t>
      </w:r>
      <w:r w:rsidRPr="00E61A53">
        <w:rPr>
          <w:rFonts w:asciiTheme="majorBidi" w:hAnsiTheme="majorBidi" w:cstheme="majorBidi" w:hint="cs"/>
          <w:sz w:val="24"/>
          <w:szCs w:val="24"/>
          <w:rtl/>
          <w:lang w:bidi="ar-JO"/>
        </w:rPr>
        <w:t>دارات كهربائية، الكترونيات، تصميم منطق رقمي ، تطبيقات حاسوبية.)</w:t>
      </w:r>
    </w:p>
    <w:p w:rsidR="00E61A53" w:rsidRPr="00AD0B80" w:rsidRDefault="00E61A53" w:rsidP="00AD0B80">
      <w:pPr>
        <w:bidi/>
        <w:jc w:val="lowKashida"/>
        <w:rPr>
          <w:sz w:val="24"/>
          <w:szCs w:val="24"/>
          <w:rtl/>
          <w:lang w:bidi="ar-JO"/>
        </w:rPr>
      </w:pPr>
    </w:p>
    <w:p w:rsidR="00D41EA4" w:rsidRPr="0086220E" w:rsidRDefault="00D41EA4" w:rsidP="00D41EA4">
      <w:pPr>
        <w:tabs>
          <w:tab w:val="left" w:pos="8931"/>
        </w:tabs>
        <w:ind w:right="4"/>
        <w:jc w:val="center"/>
        <w:rPr>
          <w:rFonts w:cs="Miriam Fixed"/>
          <w:b/>
          <w:bCs/>
          <w:color w:val="FF0000"/>
          <w:sz w:val="28"/>
          <w:szCs w:val="28"/>
          <w:lang w:bidi="ar-JO"/>
        </w:rPr>
      </w:pP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برنامج</w:t>
      </w:r>
      <w:r w:rsidR="00F63458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هندسةالكترونيات</w:t>
      </w:r>
    </w:p>
    <w:p w:rsidR="00D41EA4" w:rsidRDefault="00D41EA4" w:rsidP="0086220E">
      <w:pPr>
        <w:tabs>
          <w:tab w:val="left" w:pos="8931"/>
        </w:tabs>
        <w:ind w:right="4"/>
        <w:rPr>
          <w:b/>
          <w:bCs/>
          <w:sz w:val="24"/>
          <w:szCs w:val="24"/>
          <w:lang w:bidi="ar-JO"/>
        </w:rPr>
      </w:pPr>
    </w:p>
    <w:p w:rsidR="0019361F" w:rsidRDefault="00405720" w:rsidP="00D41EA4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 w:rsidR="00857397">
        <w:rPr>
          <w:rFonts w:hint="cs"/>
          <w:b/>
          <w:bCs/>
          <w:sz w:val="24"/>
          <w:szCs w:val="24"/>
          <w:rtl/>
          <w:lang w:bidi="ar-JO"/>
        </w:rPr>
        <w:t>الاجبارية.</w:t>
      </w:r>
    </w:p>
    <w:tbl>
      <w:tblPr>
        <w:tblStyle w:val="TableGrid"/>
        <w:bidiVisual/>
        <w:tblW w:w="8664" w:type="dxa"/>
        <w:jc w:val="center"/>
        <w:tblInd w:w="112" w:type="dxa"/>
        <w:tblLayout w:type="fixed"/>
        <w:tblLook w:val="04A0"/>
      </w:tblPr>
      <w:tblGrid>
        <w:gridCol w:w="4896"/>
        <w:gridCol w:w="1834"/>
        <w:gridCol w:w="1934"/>
      </w:tblGrid>
      <w:tr w:rsidR="002C0A18" w:rsidRPr="002E7901" w:rsidTr="002C0A18">
        <w:trPr>
          <w:trHeight w:val="1867"/>
          <w:jc w:val="center"/>
        </w:trPr>
        <w:tc>
          <w:tcPr>
            <w:tcW w:w="4896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834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934" w:type="dxa"/>
            <w:shd w:val="pct12" w:color="auto" w:fill="auto"/>
            <w:vAlign w:val="center"/>
          </w:tcPr>
          <w:p w:rsidR="002C0A18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C0A18" w:rsidRPr="00956DE0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C0A18" w:rsidTr="002C0A18">
        <w:trPr>
          <w:trHeight w:val="828"/>
          <w:jc w:val="center"/>
        </w:trPr>
        <w:tc>
          <w:tcPr>
            <w:tcW w:w="4896" w:type="dxa"/>
          </w:tcPr>
          <w:p w:rsidR="002C0A18" w:rsidRDefault="002C0A18" w:rsidP="00027961">
            <w:pPr>
              <w:pStyle w:val="ListParagraph"/>
              <w:bidi/>
              <w:ind w:left="0"/>
              <w:jc w:val="both"/>
              <w:rPr>
                <w:sz w:val="24"/>
                <w:szCs w:val="24"/>
                <w:rtl/>
                <w:lang w:bidi="ar-JO"/>
              </w:rPr>
            </w:pPr>
            <w:r w:rsidRPr="0002796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اساسيات الالكترونيات وانظمتها</w:t>
            </w:r>
            <w:r w:rsidRPr="00027961"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الكترونيات ، الكترونيات الاتصالات ، الكترونيات ضوئية ، الكترونيات طبية ، الكترونيات صناعية ، الكترونيات القدرة.</w:t>
            </w:r>
          </w:p>
          <w:p w:rsidR="002C0A18" w:rsidRDefault="002C0A18" w:rsidP="00027961">
            <w:pPr>
              <w:pStyle w:val="ListParagraph"/>
              <w:bidi/>
              <w:ind w:left="0"/>
              <w:jc w:val="both"/>
              <w:rPr>
                <w:sz w:val="24"/>
                <w:szCs w:val="24"/>
                <w:rtl/>
                <w:lang w:bidi="ar-JO"/>
              </w:rPr>
            </w:pPr>
          </w:p>
          <w:p w:rsidR="002C0A18" w:rsidRPr="001C480B" w:rsidRDefault="002C0A18" w:rsidP="00027961">
            <w:pPr>
              <w:pStyle w:val="ListParagraph"/>
              <w:bidi/>
              <w:ind w:left="0"/>
              <w:jc w:val="both"/>
              <w:rPr>
                <w:sz w:val="24"/>
                <w:szCs w:val="24"/>
                <w:rtl/>
                <w:lang w:bidi="ar-JO"/>
              </w:rPr>
            </w:pPr>
            <w:r w:rsidRPr="0002796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الالكترونيات المتكاملة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: الدارات المتكاملة ، تصميم الدارات الالكترونية ، الانظمة المضمنة.</w:t>
            </w:r>
          </w:p>
        </w:tc>
        <w:tc>
          <w:tcPr>
            <w:tcW w:w="1834" w:type="dxa"/>
            <w:vAlign w:val="center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1934" w:type="dxa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41EA4" w:rsidRDefault="00D41EA4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D41EA4" w:rsidRDefault="00D41EA4" w:rsidP="00D41EA4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الاختياريه.</w:t>
      </w:r>
    </w:p>
    <w:tbl>
      <w:tblPr>
        <w:tblStyle w:val="TableGrid"/>
        <w:bidiVisual/>
        <w:tblW w:w="7775" w:type="dxa"/>
        <w:jc w:val="center"/>
        <w:tblInd w:w="112" w:type="dxa"/>
        <w:tblLayout w:type="fixed"/>
        <w:tblLook w:val="04A0"/>
      </w:tblPr>
      <w:tblGrid>
        <w:gridCol w:w="4896"/>
        <w:gridCol w:w="1389"/>
        <w:gridCol w:w="1490"/>
      </w:tblGrid>
      <w:tr w:rsidR="002C0A18" w:rsidRPr="002E7901" w:rsidTr="002C0A18">
        <w:trPr>
          <w:trHeight w:val="1516"/>
          <w:jc w:val="center"/>
        </w:trPr>
        <w:tc>
          <w:tcPr>
            <w:tcW w:w="4896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389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490" w:type="dxa"/>
            <w:shd w:val="pct12" w:color="auto" w:fill="auto"/>
            <w:vAlign w:val="center"/>
          </w:tcPr>
          <w:p w:rsidR="002C0A18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C0A18" w:rsidRPr="00956DE0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C0A18" w:rsidTr="002C0A18">
        <w:trPr>
          <w:trHeight w:val="828"/>
          <w:jc w:val="center"/>
        </w:trPr>
        <w:tc>
          <w:tcPr>
            <w:tcW w:w="4896" w:type="dxa"/>
          </w:tcPr>
          <w:p w:rsidR="002C0A18" w:rsidRPr="00B94C8B" w:rsidRDefault="002C0A18" w:rsidP="0086220E">
            <w:pPr>
              <w:pStyle w:val="ListParagraph"/>
              <w:bidi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B94C8B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تحدد من قبل مجلس القسم</w:t>
            </w:r>
          </w:p>
        </w:tc>
        <w:tc>
          <w:tcPr>
            <w:tcW w:w="1389" w:type="dxa"/>
            <w:vAlign w:val="center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490" w:type="dxa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D41EA4" w:rsidRDefault="00D41EA4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D41EA4" w:rsidRDefault="00D41EA4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</w:p>
    <w:p w:rsidR="0086220E" w:rsidRPr="0086220E" w:rsidRDefault="0086220E" w:rsidP="0086220E">
      <w:pPr>
        <w:tabs>
          <w:tab w:val="left" w:pos="8931"/>
        </w:tabs>
        <w:ind w:right="4"/>
        <w:jc w:val="center"/>
        <w:rPr>
          <w:b/>
          <w:bCs/>
          <w:color w:val="FF0000"/>
          <w:sz w:val="28"/>
          <w:szCs w:val="28"/>
          <w:rtl/>
          <w:lang w:bidi="ar-JO"/>
        </w:rPr>
      </w:pP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lastRenderedPageBreak/>
        <w:t>برنامج</w:t>
      </w:r>
      <w:r w:rsidR="00F63458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هندسةال</w:t>
      </w:r>
      <w:r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اتصالات</w:t>
      </w:r>
    </w:p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</w:p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الاجبارية.</w:t>
      </w:r>
    </w:p>
    <w:tbl>
      <w:tblPr>
        <w:tblStyle w:val="TableGrid"/>
        <w:bidiVisual/>
        <w:tblW w:w="7657" w:type="dxa"/>
        <w:jc w:val="center"/>
        <w:tblInd w:w="112" w:type="dxa"/>
        <w:tblLayout w:type="fixed"/>
        <w:tblLook w:val="04A0"/>
      </w:tblPr>
      <w:tblGrid>
        <w:gridCol w:w="4900"/>
        <w:gridCol w:w="1569"/>
        <w:gridCol w:w="1188"/>
      </w:tblGrid>
      <w:tr w:rsidR="002C0A18" w:rsidRPr="002E7901" w:rsidTr="002C0A18">
        <w:trPr>
          <w:trHeight w:val="1867"/>
          <w:jc w:val="center"/>
        </w:trPr>
        <w:tc>
          <w:tcPr>
            <w:tcW w:w="4900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569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188" w:type="dxa"/>
            <w:shd w:val="pct12" w:color="auto" w:fill="auto"/>
            <w:vAlign w:val="center"/>
          </w:tcPr>
          <w:p w:rsidR="002C0A18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C0A18" w:rsidRPr="00956DE0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C0A18" w:rsidTr="00FE6FD0">
        <w:trPr>
          <w:trHeight w:val="2504"/>
          <w:jc w:val="center"/>
        </w:trPr>
        <w:tc>
          <w:tcPr>
            <w:tcW w:w="4900" w:type="dxa"/>
          </w:tcPr>
          <w:p w:rsidR="002C0A18" w:rsidRDefault="002C0A18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المجالات وانتشار الامواج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: اتصالات الالياف الضوئية ، الهوائيات وانتشار الامواج ، هندسة الامواج الدقيقة، </w:t>
            </w:r>
            <w:r w:rsidRPr="0079132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الكهرومغناطيسية</w:t>
            </w:r>
          </w:p>
          <w:p w:rsidR="002C0A18" w:rsidRDefault="002C0A18" w:rsidP="0086220E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2C0A18" w:rsidRDefault="002C0A18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انظمة الاتصالات و تحليل الاشارة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: الاتصالات الرقمية ، الكترونيات الاتصالات ، معالجة الاشارة الرقمية.</w:t>
            </w:r>
          </w:p>
          <w:p w:rsidR="002C0A18" w:rsidRDefault="002C0A18" w:rsidP="0086220E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2C0A18" w:rsidRDefault="002C0A18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الاتصالات اللاسلكية والشبكات</w:t>
            </w:r>
            <w:r w:rsidRPr="00027961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الاتصالات اللاسلكية والنقالة ، شبكات الاتصالات .</w:t>
            </w:r>
          </w:p>
        </w:tc>
        <w:tc>
          <w:tcPr>
            <w:tcW w:w="1569" w:type="dxa"/>
            <w:vAlign w:val="center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1188" w:type="dxa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الاختياريه.</w:t>
      </w:r>
    </w:p>
    <w:tbl>
      <w:tblPr>
        <w:tblStyle w:val="TableGrid"/>
        <w:bidiVisual/>
        <w:tblW w:w="7410" w:type="dxa"/>
        <w:jc w:val="center"/>
        <w:tblInd w:w="112" w:type="dxa"/>
        <w:tblLayout w:type="fixed"/>
        <w:tblLook w:val="04A0"/>
      </w:tblPr>
      <w:tblGrid>
        <w:gridCol w:w="4710"/>
        <w:gridCol w:w="1620"/>
        <w:gridCol w:w="1080"/>
      </w:tblGrid>
      <w:tr w:rsidR="002C0A18" w:rsidRPr="002E7901" w:rsidTr="002C0A18">
        <w:trPr>
          <w:trHeight w:val="1867"/>
          <w:jc w:val="center"/>
        </w:trPr>
        <w:tc>
          <w:tcPr>
            <w:tcW w:w="4710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080" w:type="dxa"/>
            <w:shd w:val="pct12" w:color="auto" w:fill="auto"/>
            <w:vAlign w:val="center"/>
          </w:tcPr>
          <w:p w:rsidR="002C0A18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C0A18" w:rsidRPr="00956DE0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C0A18" w:rsidTr="002C0A18">
        <w:trPr>
          <w:trHeight w:val="828"/>
          <w:jc w:val="center"/>
        </w:trPr>
        <w:tc>
          <w:tcPr>
            <w:tcW w:w="4710" w:type="dxa"/>
          </w:tcPr>
          <w:p w:rsidR="002C0A18" w:rsidRPr="00433880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2796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تحدد من قبل مجلس القسم</w:t>
            </w:r>
          </w:p>
        </w:tc>
        <w:tc>
          <w:tcPr>
            <w:tcW w:w="1620" w:type="dxa"/>
            <w:vAlign w:val="center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080" w:type="dxa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D41EA4" w:rsidRDefault="00D41EA4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Pr="0086220E" w:rsidRDefault="0086220E" w:rsidP="0086220E">
      <w:pPr>
        <w:tabs>
          <w:tab w:val="left" w:pos="8931"/>
        </w:tabs>
        <w:ind w:right="4"/>
        <w:jc w:val="center"/>
        <w:rPr>
          <w:b/>
          <w:bCs/>
          <w:color w:val="FF0000"/>
          <w:sz w:val="28"/>
          <w:szCs w:val="28"/>
          <w:rtl/>
          <w:lang w:bidi="ar-JO"/>
        </w:rPr>
      </w:pP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برنامج</w:t>
      </w:r>
      <w:r w:rsidR="00F63458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هندسة</w:t>
      </w:r>
      <w:r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قوى كهربائيه</w:t>
      </w:r>
    </w:p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</w:p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الاجبارية.</w:t>
      </w:r>
    </w:p>
    <w:tbl>
      <w:tblPr>
        <w:tblStyle w:val="TableGrid"/>
        <w:bidiVisual/>
        <w:tblW w:w="8576" w:type="dxa"/>
        <w:jc w:val="center"/>
        <w:tblInd w:w="112" w:type="dxa"/>
        <w:tblLayout w:type="fixed"/>
        <w:tblLook w:val="04A0"/>
      </w:tblPr>
      <w:tblGrid>
        <w:gridCol w:w="4900"/>
        <w:gridCol w:w="1606"/>
        <w:gridCol w:w="2070"/>
      </w:tblGrid>
      <w:tr w:rsidR="002C0A18" w:rsidRPr="002E7901" w:rsidTr="002C0A18">
        <w:trPr>
          <w:trHeight w:val="1867"/>
          <w:jc w:val="center"/>
        </w:trPr>
        <w:tc>
          <w:tcPr>
            <w:tcW w:w="4900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606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2070" w:type="dxa"/>
            <w:shd w:val="pct12" w:color="auto" w:fill="auto"/>
            <w:vAlign w:val="center"/>
          </w:tcPr>
          <w:p w:rsidR="002C0A18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C0A18" w:rsidRPr="00956DE0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C0A18" w:rsidTr="00A8564E">
        <w:trPr>
          <w:trHeight w:val="2504"/>
          <w:jc w:val="center"/>
        </w:trPr>
        <w:tc>
          <w:tcPr>
            <w:tcW w:w="4900" w:type="dxa"/>
          </w:tcPr>
          <w:p w:rsidR="002C0A18" w:rsidRDefault="002C0A18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الالات الكهربائية</w:t>
            </w:r>
            <w:r w:rsidRPr="00F514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الالات الكهربائية والتحكم بها، </w:t>
            </w:r>
            <w:r w:rsidRPr="00791321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الكهرومغناطيسية</w:t>
            </w:r>
          </w:p>
          <w:p w:rsidR="002C0A18" w:rsidRDefault="002C0A18" w:rsidP="0086220E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2C0A18" w:rsidRDefault="002C0A18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الكترونيات القدرة</w:t>
            </w:r>
            <w:r w:rsidRPr="00F514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اساسيات و تطبيقات الكترونيات القوى.</w:t>
            </w:r>
          </w:p>
          <w:p w:rsidR="002C0A18" w:rsidRDefault="002C0A18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القوى الكهربائية</w:t>
            </w:r>
            <w:r w:rsidRPr="00F5144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تحليل انظمة القوى من وجهة نظر الاستتقرارية والاعتمادية والحماية والتحكم.</w:t>
            </w:r>
          </w:p>
          <w:p w:rsidR="002C0A18" w:rsidRDefault="002C0A18" w:rsidP="0086220E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C0A18" w:rsidRDefault="002C0A18" w:rsidP="0086220E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انظمة الطاقة المتجددة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اساسيات انظمة الطاقة المتجددة وتطبيقاتها.</w:t>
            </w:r>
          </w:p>
        </w:tc>
        <w:tc>
          <w:tcPr>
            <w:tcW w:w="1606" w:type="dxa"/>
            <w:vAlign w:val="center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2070" w:type="dxa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الاختياريه.</w:t>
      </w:r>
    </w:p>
    <w:tbl>
      <w:tblPr>
        <w:tblStyle w:val="TableGrid"/>
        <w:bidiVisual/>
        <w:tblW w:w="8197" w:type="dxa"/>
        <w:jc w:val="center"/>
        <w:tblInd w:w="112" w:type="dxa"/>
        <w:tblLayout w:type="fixed"/>
        <w:tblLook w:val="04A0"/>
      </w:tblPr>
      <w:tblGrid>
        <w:gridCol w:w="4900"/>
        <w:gridCol w:w="1596"/>
        <w:gridCol w:w="1701"/>
      </w:tblGrid>
      <w:tr w:rsidR="002C0A18" w:rsidRPr="002E7901" w:rsidTr="002C0A18">
        <w:trPr>
          <w:trHeight w:val="1867"/>
          <w:jc w:val="center"/>
        </w:trPr>
        <w:tc>
          <w:tcPr>
            <w:tcW w:w="4900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596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2C0A18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C0A18" w:rsidRPr="00956DE0" w:rsidRDefault="002C0A18" w:rsidP="002C0A1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C0A18" w:rsidTr="002C0A18">
        <w:trPr>
          <w:trHeight w:val="828"/>
          <w:jc w:val="center"/>
        </w:trPr>
        <w:tc>
          <w:tcPr>
            <w:tcW w:w="4900" w:type="dxa"/>
          </w:tcPr>
          <w:p w:rsidR="002C0A18" w:rsidRPr="00433880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2796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تحدد من قبل مجلس القسم</w:t>
            </w:r>
          </w:p>
        </w:tc>
        <w:tc>
          <w:tcPr>
            <w:tcW w:w="1596" w:type="dxa"/>
            <w:vAlign w:val="center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701" w:type="dxa"/>
          </w:tcPr>
          <w:p w:rsidR="002C0A18" w:rsidRPr="0086220E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Pr="0086220E" w:rsidRDefault="00037065" w:rsidP="00037065">
      <w:pPr>
        <w:tabs>
          <w:tab w:val="left" w:pos="8931"/>
        </w:tabs>
        <w:ind w:right="4"/>
        <w:jc w:val="center"/>
        <w:rPr>
          <w:b/>
          <w:bCs/>
          <w:color w:val="FF0000"/>
          <w:sz w:val="28"/>
          <w:szCs w:val="28"/>
          <w:rtl/>
          <w:lang w:bidi="ar-JO"/>
        </w:rPr>
      </w:pP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برنامج</w:t>
      </w:r>
      <w:r w:rsidR="00F63458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هندسة</w:t>
      </w:r>
      <w:r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الحاسوب</w:t>
      </w: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الاجبارية.</w:t>
      </w:r>
    </w:p>
    <w:tbl>
      <w:tblPr>
        <w:tblStyle w:val="TableGrid"/>
        <w:bidiVisual/>
        <w:tblW w:w="7623" w:type="dxa"/>
        <w:jc w:val="center"/>
        <w:tblInd w:w="112" w:type="dxa"/>
        <w:tblLayout w:type="fixed"/>
        <w:tblLook w:val="04A0"/>
      </w:tblPr>
      <w:tblGrid>
        <w:gridCol w:w="4900"/>
        <w:gridCol w:w="1579"/>
        <w:gridCol w:w="1144"/>
      </w:tblGrid>
      <w:tr w:rsidR="002C0A18" w:rsidRPr="002E7901" w:rsidTr="002914D0">
        <w:trPr>
          <w:trHeight w:val="1867"/>
          <w:jc w:val="center"/>
        </w:trPr>
        <w:tc>
          <w:tcPr>
            <w:tcW w:w="4900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579" w:type="dxa"/>
            <w:shd w:val="pct12" w:color="auto" w:fill="auto"/>
            <w:vAlign w:val="center"/>
          </w:tcPr>
          <w:p w:rsidR="002C0A18" w:rsidRPr="002E7901" w:rsidRDefault="002C0A18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144" w:type="dxa"/>
            <w:shd w:val="pct12" w:color="auto" w:fill="auto"/>
            <w:vAlign w:val="center"/>
          </w:tcPr>
          <w:p w:rsidR="002C0A18" w:rsidRDefault="002C0A18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C0A18" w:rsidRPr="00956DE0" w:rsidRDefault="002C0A18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914D0" w:rsidTr="00F07971">
        <w:trPr>
          <w:trHeight w:val="2504"/>
          <w:jc w:val="center"/>
        </w:trPr>
        <w:tc>
          <w:tcPr>
            <w:tcW w:w="4900" w:type="dxa"/>
          </w:tcPr>
          <w:p w:rsidR="002914D0" w:rsidRDefault="002914D0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البرمجة وعلوم المعلومات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: تراكيب البيانات والخوارزميات ، قواعد البيانات ، البرمجة الكينونية ، الذكاء الاصطناعي وتعلم الالة.</w:t>
            </w:r>
          </w:p>
          <w:p w:rsidR="002914D0" w:rsidRDefault="002914D0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مكونات الحاسوب الرئيسية</w:t>
            </w:r>
            <w:r w:rsidRPr="00027961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معمارية و تنظيم الحاسوب ، المعالجات المتوازية ، نظم التشغيل، </w:t>
            </w:r>
            <w:r w:rsidRPr="004F35C2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الأنظمة المضمنة</w:t>
            </w:r>
          </w:p>
          <w:p w:rsidR="002914D0" w:rsidRDefault="002914D0" w:rsidP="0003706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2914D0" w:rsidRDefault="002914D0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الشبكات و تطبيقاتها</w:t>
            </w:r>
            <w:r w:rsidRPr="00027961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شبكات الاتصالات والحاسوب ، بروتوكولات وبرمجة الشبكات ، انظمة الحماية والتشفير.</w:t>
            </w:r>
          </w:p>
        </w:tc>
        <w:tc>
          <w:tcPr>
            <w:tcW w:w="1579" w:type="dxa"/>
            <w:vAlign w:val="center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1144" w:type="dxa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الاختياريه.</w:t>
      </w:r>
    </w:p>
    <w:tbl>
      <w:tblPr>
        <w:tblStyle w:val="TableGrid"/>
        <w:bidiVisual/>
        <w:tblW w:w="7650" w:type="dxa"/>
        <w:jc w:val="center"/>
        <w:tblInd w:w="112" w:type="dxa"/>
        <w:tblLayout w:type="fixed"/>
        <w:tblLook w:val="04A0"/>
      </w:tblPr>
      <w:tblGrid>
        <w:gridCol w:w="4900"/>
        <w:gridCol w:w="1613"/>
        <w:gridCol w:w="1137"/>
      </w:tblGrid>
      <w:tr w:rsidR="002914D0" w:rsidRPr="002E7901" w:rsidTr="00776E8C">
        <w:trPr>
          <w:trHeight w:val="1867"/>
          <w:jc w:val="center"/>
        </w:trPr>
        <w:tc>
          <w:tcPr>
            <w:tcW w:w="4900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613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137" w:type="dxa"/>
            <w:shd w:val="pct12" w:color="auto" w:fill="auto"/>
            <w:vAlign w:val="center"/>
          </w:tcPr>
          <w:p w:rsidR="002914D0" w:rsidRDefault="002914D0" w:rsidP="00776E8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914D0" w:rsidRPr="00956DE0" w:rsidRDefault="002914D0" w:rsidP="00776E8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914D0" w:rsidTr="00776E8C">
        <w:trPr>
          <w:trHeight w:val="828"/>
          <w:jc w:val="center"/>
        </w:trPr>
        <w:tc>
          <w:tcPr>
            <w:tcW w:w="4900" w:type="dxa"/>
          </w:tcPr>
          <w:p w:rsidR="002914D0" w:rsidRPr="0002796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02796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تحدد من قبل مجلس القسم</w:t>
            </w:r>
          </w:p>
        </w:tc>
        <w:tc>
          <w:tcPr>
            <w:tcW w:w="1613" w:type="dxa"/>
            <w:vAlign w:val="center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137" w:type="dxa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86220E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86220E" w:rsidRDefault="0086220E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Pr="0086220E" w:rsidRDefault="00037065" w:rsidP="00037065">
      <w:pPr>
        <w:tabs>
          <w:tab w:val="left" w:pos="8931"/>
        </w:tabs>
        <w:ind w:right="4"/>
        <w:jc w:val="center"/>
        <w:rPr>
          <w:b/>
          <w:bCs/>
          <w:color w:val="FF0000"/>
          <w:sz w:val="28"/>
          <w:szCs w:val="28"/>
          <w:rtl/>
          <w:lang w:bidi="ar-JO"/>
        </w:rPr>
      </w:pP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برنامج</w:t>
      </w:r>
      <w:r w:rsidR="00F63458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هندسة</w:t>
      </w:r>
      <w:r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الاتصالات والحاسوب</w:t>
      </w: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الاجبارية.</w:t>
      </w:r>
    </w:p>
    <w:tbl>
      <w:tblPr>
        <w:tblStyle w:val="TableGrid"/>
        <w:bidiVisual/>
        <w:tblW w:w="7651" w:type="dxa"/>
        <w:jc w:val="center"/>
        <w:tblInd w:w="112" w:type="dxa"/>
        <w:tblLayout w:type="fixed"/>
        <w:tblLook w:val="04A0"/>
      </w:tblPr>
      <w:tblGrid>
        <w:gridCol w:w="4900"/>
        <w:gridCol w:w="1614"/>
        <w:gridCol w:w="1137"/>
      </w:tblGrid>
      <w:tr w:rsidR="002914D0" w:rsidRPr="002E7901" w:rsidTr="002914D0">
        <w:trPr>
          <w:trHeight w:val="1867"/>
          <w:jc w:val="center"/>
        </w:trPr>
        <w:tc>
          <w:tcPr>
            <w:tcW w:w="4900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614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137" w:type="dxa"/>
            <w:shd w:val="pct12" w:color="auto" w:fill="auto"/>
            <w:vAlign w:val="center"/>
          </w:tcPr>
          <w:p w:rsidR="002914D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914D0" w:rsidRPr="00956DE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914D0" w:rsidTr="002914D0">
        <w:trPr>
          <w:trHeight w:val="2504"/>
          <w:jc w:val="center"/>
        </w:trPr>
        <w:tc>
          <w:tcPr>
            <w:tcW w:w="4900" w:type="dxa"/>
          </w:tcPr>
          <w:p w:rsidR="002914D0" w:rsidRPr="00BE041C" w:rsidRDefault="002914D0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2796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انظمة الاتصالات ومكوناتها المادية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: الهوائيات وانتشارالامواج ، </w:t>
            </w:r>
            <w:r w:rsidRPr="00487219">
              <w:rPr>
                <w:rFonts w:asciiTheme="majorBidi" w:hAnsiTheme="majorBidi" w:cs="Times New Roman" w:hint="cs"/>
                <w:sz w:val="24"/>
                <w:szCs w:val="24"/>
                <w:rtl/>
                <w:lang w:bidi="ar-JO"/>
              </w:rPr>
              <w:t>الاتصالاتاللاسلكية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، </w:t>
            </w:r>
            <w:r w:rsidRPr="00487219">
              <w:rPr>
                <w:rFonts w:asciiTheme="majorBidi" w:hAnsiTheme="majorBidi" w:cs="Times New Roman" w:hint="cs"/>
                <w:sz w:val="24"/>
                <w:szCs w:val="24"/>
                <w:rtl/>
                <w:lang w:bidi="ar-JO"/>
              </w:rPr>
              <w:t>اتصالاتالاليافالضوئية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،  </w:t>
            </w:r>
            <w:r w:rsidRPr="00487219">
              <w:rPr>
                <w:rFonts w:asciiTheme="majorBidi" w:hAnsiTheme="majorBidi" w:cs="Times New Roman" w:hint="cs"/>
                <w:sz w:val="24"/>
                <w:szCs w:val="24"/>
                <w:rtl/>
                <w:lang w:bidi="ar-JO"/>
              </w:rPr>
              <w:t>الكترونياتالاتصالات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914D0" w:rsidRPr="00BE041C" w:rsidRDefault="002914D0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مكونات الحاسوب الرئيسية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: معمارية و تنظيم الحاسوب ، نظم التشغيل.</w:t>
            </w:r>
          </w:p>
          <w:p w:rsidR="002914D0" w:rsidRDefault="002914D0" w:rsidP="00DC16FB">
            <w:pPr>
              <w:pStyle w:val="ListParagraph"/>
              <w:bidi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 w:rsidRPr="00027961">
              <w:rPr>
                <w:rFonts w:cs="Arial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برمجةوعلومالمعلومات</w:t>
            </w:r>
            <w:r w:rsidRPr="00027961">
              <w:rPr>
                <w:rFonts w:cs="Arial"/>
                <w:color w:val="FF0000"/>
                <w:sz w:val="24"/>
                <w:szCs w:val="24"/>
                <w:rtl/>
                <w:lang w:bidi="ar-JO"/>
              </w:rPr>
              <w:t xml:space="preserve">: </w:t>
            </w:r>
            <w:r w:rsidRPr="0026404C">
              <w:rPr>
                <w:rFonts w:cs="Arial" w:hint="cs"/>
                <w:sz w:val="24"/>
                <w:szCs w:val="24"/>
                <w:rtl/>
                <w:lang w:bidi="ar-JO"/>
              </w:rPr>
              <w:t>قواعدالبيانات،البرمجةالكينونية،الذكاءالاصطناعيوتعلمالالة</w:t>
            </w:r>
            <w:r w:rsidRPr="0026404C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  <w:p w:rsidR="002914D0" w:rsidRPr="00BE041C" w:rsidRDefault="002914D0" w:rsidP="00037065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27961">
              <w:rPr>
                <w:rFonts w:cs="Arial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الشبكاتوتطبيقاتها</w:t>
            </w:r>
            <w:r w:rsidRPr="00027961">
              <w:rPr>
                <w:rFonts w:cs="Arial"/>
                <w:b/>
                <w:bCs/>
                <w:color w:val="FF0000"/>
                <w:sz w:val="24"/>
                <w:szCs w:val="24"/>
                <w:rtl/>
                <w:lang w:bidi="ar-JO"/>
              </w:rPr>
              <w:t>:</w:t>
            </w:r>
            <w:r w:rsidRPr="0026404C">
              <w:rPr>
                <w:rFonts w:cs="Arial" w:hint="cs"/>
                <w:sz w:val="24"/>
                <w:szCs w:val="24"/>
                <w:rtl/>
                <w:lang w:bidi="ar-JO"/>
              </w:rPr>
              <w:t>شبكاتالاتصالاتوالحاسوب،بروتوكولاتوبرمجةالشبكات،انظمةالحمايةوالتشفير</w:t>
            </w:r>
            <w:r w:rsidRPr="0026404C">
              <w:rPr>
                <w:rFonts w:cs="Arial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614" w:type="dxa"/>
            <w:vAlign w:val="center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1137" w:type="dxa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الاختياريه.</w:t>
      </w:r>
    </w:p>
    <w:tbl>
      <w:tblPr>
        <w:tblStyle w:val="TableGrid"/>
        <w:bidiVisual/>
        <w:tblW w:w="7737" w:type="dxa"/>
        <w:jc w:val="center"/>
        <w:tblInd w:w="112" w:type="dxa"/>
        <w:tblLayout w:type="fixed"/>
        <w:tblLook w:val="04A0"/>
      </w:tblPr>
      <w:tblGrid>
        <w:gridCol w:w="4896"/>
        <w:gridCol w:w="1704"/>
        <w:gridCol w:w="1137"/>
      </w:tblGrid>
      <w:tr w:rsidR="002914D0" w:rsidRPr="002E7901" w:rsidTr="002914D0">
        <w:trPr>
          <w:trHeight w:val="1516"/>
          <w:jc w:val="center"/>
        </w:trPr>
        <w:tc>
          <w:tcPr>
            <w:tcW w:w="4896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704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137" w:type="dxa"/>
            <w:shd w:val="pct12" w:color="auto" w:fill="auto"/>
            <w:vAlign w:val="center"/>
          </w:tcPr>
          <w:p w:rsidR="002914D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914D0" w:rsidRPr="00956DE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914D0" w:rsidTr="002914D0">
        <w:trPr>
          <w:trHeight w:val="828"/>
          <w:jc w:val="center"/>
        </w:trPr>
        <w:tc>
          <w:tcPr>
            <w:tcW w:w="4896" w:type="dxa"/>
          </w:tcPr>
          <w:p w:rsidR="002914D0" w:rsidRPr="00B94C8B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B94C8B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تحدد من قبل مجلس القسم</w:t>
            </w:r>
          </w:p>
        </w:tc>
        <w:tc>
          <w:tcPr>
            <w:tcW w:w="1704" w:type="dxa"/>
            <w:vAlign w:val="center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137" w:type="dxa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Default="00037065" w:rsidP="00AD0B80">
      <w:pPr>
        <w:tabs>
          <w:tab w:val="left" w:pos="8931"/>
        </w:tabs>
        <w:ind w:right="4"/>
        <w:rPr>
          <w:b/>
          <w:bCs/>
          <w:sz w:val="24"/>
          <w:szCs w:val="24"/>
          <w:rtl/>
          <w:lang w:bidi="ar-JO"/>
        </w:rPr>
      </w:pPr>
    </w:p>
    <w:p w:rsidR="002914D0" w:rsidRDefault="002914D0" w:rsidP="00AD0B80">
      <w:pPr>
        <w:tabs>
          <w:tab w:val="left" w:pos="8931"/>
        </w:tabs>
        <w:ind w:right="4"/>
        <w:rPr>
          <w:b/>
          <w:bCs/>
          <w:sz w:val="24"/>
          <w:szCs w:val="24"/>
          <w:rtl/>
          <w:lang w:bidi="ar-JO"/>
        </w:rPr>
      </w:pPr>
    </w:p>
    <w:p w:rsidR="00037065" w:rsidRPr="0086220E" w:rsidRDefault="00037065" w:rsidP="00037065">
      <w:pPr>
        <w:tabs>
          <w:tab w:val="left" w:pos="8931"/>
        </w:tabs>
        <w:ind w:right="4"/>
        <w:jc w:val="center"/>
        <w:rPr>
          <w:b/>
          <w:bCs/>
          <w:color w:val="FF0000"/>
          <w:sz w:val="28"/>
          <w:szCs w:val="28"/>
          <w:rtl/>
          <w:lang w:bidi="ar-JO"/>
        </w:rPr>
      </w:pP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lastRenderedPageBreak/>
        <w:t>برنامج</w:t>
      </w:r>
      <w:r w:rsidR="00F63458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هندسة</w:t>
      </w:r>
      <w:r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طبيه</w:t>
      </w: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الاجبارية.</w:t>
      </w:r>
    </w:p>
    <w:tbl>
      <w:tblPr>
        <w:tblStyle w:val="TableGrid"/>
        <w:bidiVisual/>
        <w:tblW w:w="7651" w:type="dxa"/>
        <w:jc w:val="center"/>
        <w:tblInd w:w="112" w:type="dxa"/>
        <w:tblLayout w:type="fixed"/>
        <w:tblLook w:val="04A0"/>
      </w:tblPr>
      <w:tblGrid>
        <w:gridCol w:w="4900"/>
        <w:gridCol w:w="1614"/>
        <w:gridCol w:w="1137"/>
      </w:tblGrid>
      <w:tr w:rsidR="002914D0" w:rsidRPr="002E7901" w:rsidTr="002914D0">
        <w:trPr>
          <w:trHeight w:val="1867"/>
          <w:jc w:val="center"/>
        </w:trPr>
        <w:tc>
          <w:tcPr>
            <w:tcW w:w="4900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614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137" w:type="dxa"/>
            <w:shd w:val="pct12" w:color="auto" w:fill="auto"/>
            <w:vAlign w:val="center"/>
          </w:tcPr>
          <w:p w:rsidR="002914D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914D0" w:rsidRPr="00956DE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914D0" w:rsidTr="002914D0">
        <w:trPr>
          <w:trHeight w:val="3036"/>
          <w:jc w:val="center"/>
        </w:trPr>
        <w:tc>
          <w:tcPr>
            <w:tcW w:w="4900" w:type="dxa"/>
          </w:tcPr>
          <w:p w:rsidR="002914D0" w:rsidRPr="00142F5E" w:rsidRDefault="002914D0" w:rsidP="00DC16F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914D0" w:rsidRDefault="002914D0" w:rsidP="00DC16FB">
            <w:pPr>
              <w:pStyle w:val="ListParagraph"/>
              <w:bidi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 w:rsidRPr="00027961">
              <w:rPr>
                <w:rFonts w:cs="Arial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اساسياتفيعلموظائفالاعضاء</w:t>
            </w:r>
            <w:r w:rsidRPr="00142F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:  </w:t>
            </w:r>
            <w:r w:rsidRPr="00142F5E">
              <w:rPr>
                <w:rFonts w:cs="Arial" w:hint="cs"/>
                <w:sz w:val="24"/>
                <w:szCs w:val="24"/>
                <w:rtl/>
                <w:lang w:bidi="ar-JO"/>
              </w:rPr>
              <w:t>علموظائف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الأعضاء</w:t>
            </w:r>
          </w:p>
          <w:p w:rsidR="002914D0" w:rsidRPr="00142F5E" w:rsidRDefault="002914D0" w:rsidP="00037065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914D0" w:rsidRDefault="002914D0" w:rsidP="00DC16FB">
            <w:pPr>
              <w:pStyle w:val="ListParagraph"/>
              <w:bidi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 w:rsidRPr="00027961">
              <w:rPr>
                <w:rFonts w:cs="Arial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الالكترونياتالطبية</w:t>
            </w:r>
            <w:r w:rsidRPr="00142F5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Pr="00142F5E">
              <w:rPr>
                <w:rFonts w:cs="Arial" w:hint="cs"/>
                <w:sz w:val="24"/>
                <w:szCs w:val="24"/>
                <w:rtl/>
                <w:lang w:bidi="ar-JO"/>
              </w:rPr>
              <w:t>الكترونياتطبية،اجهزةطبية</w:t>
            </w:r>
            <w:r w:rsidRPr="00142F5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، </w:t>
            </w:r>
            <w:r w:rsidRPr="00142F5E">
              <w:rPr>
                <w:rFonts w:cs="Arial" w:hint="cs"/>
                <w:sz w:val="24"/>
                <w:szCs w:val="24"/>
                <w:rtl/>
                <w:lang w:bidi="ar-JO"/>
              </w:rPr>
              <w:t xml:space="preserve">الكترونباتطبية،اجهزةطبية، المجساتوالمحولاتالطبية. </w:t>
            </w:r>
          </w:p>
          <w:p w:rsidR="002914D0" w:rsidRPr="00142F5E" w:rsidRDefault="002914D0" w:rsidP="00037065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2914D0" w:rsidRDefault="002914D0" w:rsidP="00DC16FB">
            <w:pPr>
              <w:pStyle w:val="ListParagraph"/>
              <w:bidi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  <w:r w:rsidRPr="00027961">
              <w:rPr>
                <w:rFonts w:cs="Arial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الاشاراتوالتصاويرالطبية</w:t>
            </w:r>
            <w:r w:rsidRPr="00142F5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Pr="00142F5E">
              <w:rPr>
                <w:rFonts w:cs="Arial" w:hint="cs"/>
                <w:sz w:val="24"/>
                <w:szCs w:val="24"/>
                <w:rtl/>
                <w:lang w:bidi="ar-JO"/>
              </w:rPr>
              <w:t>أنظمةالاشاراتالطبية،معالجةالتصاويرالطبية.</w:t>
            </w:r>
          </w:p>
          <w:p w:rsidR="002914D0" w:rsidRDefault="002914D0" w:rsidP="00037065">
            <w:pPr>
              <w:pStyle w:val="ListParagraph"/>
              <w:bidi/>
              <w:ind w:left="0"/>
              <w:rPr>
                <w:rFonts w:cs="Arial"/>
                <w:sz w:val="24"/>
                <w:szCs w:val="24"/>
                <w:rtl/>
                <w:lang w:bidi="ar-JO"/>
              </w:rPr>
            </w:pPr>
          </w:p>
          <w:p w:rsidR="002914D0" w:rsidRPr="00142F5E" w:rsidRDefault="002914D0" w:rsidP="00037065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27961">
              <w:rPr>
                <w:rFonts w:cs="Arial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مواضيعمختارةفيالهندسةالطبية</w:t>
            </w:r>
            <w:r w:rsidRPr="00142F5E">
              <w:rPr>
                <w:rFonts w:cs="Arial" w:hint="cs"/>
                <w:sz w:val="24"/>
                <w:szCs w:val="24"/>
                <w:rtl/>
                <w:lang w:bidi="ar-JO"/>
              </w:rPr>
              <w:t>: مواضيعمختارةفيالهندسةالطبية.</w:t>
            </w:r>
          </w:p>
        </w:tc>
        <w:tc>
          <w:tcPr>
            <w:tcW w:w="1614" w:type="dxa"/>
            <w:vAlign w:val="center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1137" w:type="dxa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الاختياريه.</w:t>
      </w:r>
    </w:p>
    <w:tbl>
      <w:tblPr>
        <w:tblStyle w:val="TableGrid"/>
        <w:bidiVisual/>
        <w:tblW w:w="7651" w:type="dxa"/>
        <w:jc w:val="center"/>
        <w:tblInd w:w="112" w:type="dxa"/>
        <w:tblLayout w:type="fixed"/>
        <w:tblLook w:val="04A0"/>
      </w:tblPr>
      <w:tblGrid>
        <w:gridCol w:w="4900"/>
        <w:gridCol w:w="1614"/>
        <w:gridCol w:w="1137"/>
      </w:tblGrid>
      <w:tr w:rsidR="002914D0" w:rsidRPr="002E7901" w:rsidTr="002914D0">
        <w:trPr>
          <w:trHeight w:val="1867"/>
          <w:jc w:val="center"/>
        </w:trPr>
        <w:tc>
          <w:tcPr>
            <w:tcW w:w="4900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614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137" w:type="dxa"/>
            <w:shd w:val="pct12" w:color="auto" w:fill="auto"/>
            <w:vAlign w:val="center"/>
          </w:tcPr>
          <w:p w:rsidR="002914D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914D0" w:rsidRPr="00956DE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914D0" w:rsidTr="002914D0">
        <w:trPr>
          <w:trHeight w:val="828"/>
          <w:jc w:val="center"/>
        </w:trPr>
        <w:tc>
          <w:tcPr>
            <w:tcW w:w="4900" w:type="dxa"/>
          </w:tcPr>
          <w:p w:rsidR="002914D0" w:rsidRPr="0002796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02796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تحدد من قبل مجلس القسم</w:t>
            </w:r>
          </w:p>
        </w:tc>
        <w:tc>
          <w:tcPr>
            <w:tcW w:w="1614" w:type="dxa"/>
            <w:vAlign w:val="center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137" w:type="dxa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6220E" w:rsidRDefault="0086220E" w:rsidP="00CC4153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rPr>
          <w:b/>
          <w:bCs/>
          <w:sz w:val="24"/>
          <w:szCs w:val="24"/>
          <w:rtl/>
          <w:lang w:bidi="ar-JO"/>
        </w:rPr>
      </w:pPr>
    </w:p>
    <w:p w:rsidR="00AD0B80" w:rsidRDefault="00AD0B80" w:rsidP="00037065">
      <w:pPr>
        <w:tabs>
          <w:tab w:val="left" w:pos="8931"/>
        </w:tabs>
        <w:ind w:right="4"/>
        <w:rPr>
          <w:b/>
          <w:bCs/>
          <w:sz w:val="24"/>
          <w:szCs w:val="24"/>
          <w:rtl/>
          <w:lang w:bidi="ar-JO"/>
        </w:rPr>
      </w:pPr>
    </w:p>
    <w:p w:rsidR="00AD0B80" w:rsidRDefault="00AD0B80" w:rsidP="00037065">
      <w:pPr>
        <w:tabs>
          <w:tab w:val="left" w:pos="8931"/>
        </w:tabs>
        <w:ind w:right="4"/>
        <w:rPr>
          <w:b/>
          <w:bCs/>
          <w:sz w:val="24"/>
          <w:szCs w:val="24"/>
          <w:rtl/>
          <w:lang w:bidi="ar-JO"/>
        </w:rPr>
      </w:pPr>
    </w:p>
    <w:p w:rsidR="00037065" w:rsidRPr="00037065" w:rsidRDefault="00037065" w:rsidP="00037065">
      <w:pPr>
        <w:tabs>
          <w:tab w:val="left" w:pos="8931"/>
        </w:tabs>
        <w:ind w:right="4"/>
        <w:jc w:val="center"/>
        <w:rPr>
          <w:b/>
          <w:bCs/>
          <w:color w:val="FF0000"/>
          <w:sz w:val="28"/>
          <w:szCs w:val="28"/>
          <w:lang w:bidi="ar-JO"/>
        </w:rPr>
      </w:pP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lastRenderedPageBreak/>
        <w:t>برنامج</w:t>
      </w:r>
      <w:r w:rsidR="00F63458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هندسة</w:t>
      </w:r>
      <w:r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الميكاترونكس</w:t>
      </w: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الاجبارية.</w:t>
      </w:r>
    </w:p>
    <w:tbl>
      <w:tblPr>
        <w:tblStyle w:val="TableGrid"/>
        <w:bidiVisual/>
        <w:tblW w:w="7651" w:type="dxa"/>
        <w:jc w:val="center"/>
        <w:tblInd w:w="112" w:type="dxa"/>
        <w:tblLayout w:type="fixed"/>
        <w:tblLook w:val="04A0"/>
      </w:tblPr>
      <w:tblGrid>
        <w:gridCol w:w="4900"/>
        <w:gridCol w:w="1614"/>
        <w:gridCol w:w="1137"/>
      </w:tblGrid>
      <w:tr w:rsidR="002914D0" w:rsidRPr="002E7901" w:rsidTr="002914D0">
        <w:trPr>
          <w:trHeight w:val="1867"/>
          <w:jc w:val="center"/>
        </w:trPr>
        <w:tc>
          <w:tcPr>
            <w:tcW w:w="4900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614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137" w:type="dxa"/>
            <w:shd w:val="pct12" w:color="auto" w:fill="auto"/>
            <w:vAlign w:val="center"/>
          </w:tcPr>
          <w:p w:rsidR="002914D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914D0" w:rsidRPr="00956DE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914D0" w:rsidTr="002914D0">
        <w:trPr>
          <w:trHeight w:val="4968"/>
          <w:jc w:val="center"/>
        </w:trPr>
        <w:tc>
          <w:tcPr>
            <w:tcW w:w="4900" w:type="dxa"/>
          </w:tcPr>
          <w:p w:rsidR="002914D0" w:rsidRDefault="002914D0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اساسيات الهندسة الميكانيكية</w:t>
            </w:r>
            <w:r w:rsidRPr="000568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نظرية الآلات،استاتيكا،الديناميكا والإهتزازات، مواد هندسية، الماكينات ( الآليات ) المحوسبة.</w:t>
            </w:r>
          </w:p>
          <w:p w:rsidR="002914D0" w:rsidRPr="005C3E34" w:rsidRDefault="002914D0" w:rsidP="00037065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914D0" w:rsidRDefault="002914D0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القيادات والكترونيات القدرة</w:t>
            </w:r>
            <w:r w:rsidRPr="000568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القيادة الكهربائية، القيادة الرئوية والهيدروليكية، الكترونيات القدرة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914D0" w:rsidRPr="005C3E34" w:rsidRDefault="002914D0" w:rsidP="00037065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914D0" w:rsidRDefault="002914D0" w:rsidP="00DC16FB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القياس والمعالجة</w:t>
            </w:r>
            <w:r w:rsidRPr="000568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محولات طاقة ومجسات، المعالجات الدقيقة والحاكمات الميكروية، التقاط البيانات ومعالجة الإشارة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914D0" w:rsidRDefault="002914D0" w:rsidP="00037065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914D0" w:rsidRDefault="002914D0" w:rsidP="00037065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انظمة صناعية </w:t>
            </w:r>
            <w:r w:rsidRPr="000568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النمذجة والمحاكاة، التحكم بالعمليات، اتمتة صناعية،  الحاكمات المنطقية المبرمجة ،عمليات التصنيع، الربوط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914D0" w:rsidRDefault="002914D0" w:rsidP="00037065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2914D0" w:rsidRPr="005C3E34" w:rsidRDefault="002914D0" w:rsidP="00037065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انظمة الميكاترونكس</w:t>
            </w:r>
            <w:r w:rsidRPr="000568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تصميم انظمة الميكاترونكس، موضوعات خاصة في الميكاترونكس، تطبيقات الذكاء الإصطناعي في الميكاترونكس، تطبيقات الكترونيات القدرة في الطاقة المتجددة، نظم القيادة الآلية في السيارات الهجينة، انظمة كهروميكانيكية دقيقة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614" w:type="dxa"/>
            <w:vAlign w:val="center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1137" w:type="dxa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الاختياريه.</w:t>
      </w:r>
    </w:p>
    <w:tbl>
      <w:tblPr>
        <w:tblStyle w:val="TableGrid"/>
        <w:bidiVisual/>
        <w:tblW w:w="7733" w:type="dxa"/>
        <w:jc w:val="center"/>
        <w:tblInd w:w="112" w:type="dxa"/>
        <w:tblLayout w:type="fixed"/>
        <w:tblLook w:val="04A0"/>
      </w:tblPr>
      <w:tblGrid>
        <w:gridCol w:w="4900"/>
        <w:gridCol w:w="1696"/>
        <w:gridCol w:w="1137"/>
      </w:tblGrid>
      <w:tr w:rsidR="002914D0" w:rsidRPr="002E7901" w:rsidTr="002914D0">
        <w:trPr>
          <w:trHeight w:val="1867"/>
          <w:jc w:val="center"/>
        </w:trPr>
        <w:tc>
          <w:tcPr>
            <w:tcW w:w="4900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696" w:type="dxa"/>
            <w:shd w:val="pct12" w:color="auto" w:fill="auto"/>
            <w:vAlign w:val="center"/>
          </w:tcPr>
          <w:p w:rsidR="002914D0" w:rsidRPr="002E790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137" w:type="dxa"/>
            <w:shd w:val="pct12" w:color="auto" w:fill="auto"/>
            <w:vAlign w:val="center"/>
          </w:tcPr>
          <w:p w:rsidR="002914D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914D0" w:rsidRPr="00956DE0" w:rsidRDefault="002914D0" w:rsidP="002914D0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914D0" w:rsidTr="002914D0">
        <w:trPr>
          <w:trHeight w:val="828"/>
          <w:jc w:val="center"/>
        </w:trPr>
        <w:tc>
          <w:tcPr>
            <w:tcW w:w="4900" w:type="dxa"/>
          </w:tcPr>
          <w:p w:rsidR="002914D0" w:rsidRPr="00027961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02796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تحدد من قبل مجلس القسم</w:t>
            </w:r>
          </w:p>
        </w:tc>
        <w:tc>
          <w:tcPr>
            <w:tcW w:w="1696" w:type="dxa"/>
            <w:vAlign w:val="center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137" w:type="dxa"/>
          </w:tcPr>
          <w:p w:rsidR="002914D0" w:rsidRPr="0086220E" w:rsidRDefault="002914D0" w:rsidP="00DC16FB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037065" w:rsidRDefault="00037065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2914D0" w:rsidRDefault="002914D0" w:rsidP="00037065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</w:p>
    <w:p w:rsidR="005B247F" w:rsidRDefault="005B247F" w:rsidP="005B247F">
      <w:pPr>
        <w:tabs>
          <w:tab w:val="left" w:pos="8931"/>
        </w:tabs>
        <w:ind w:right="4"/>
        <w:jc w:val="center"/>
        <w:rPr>
          <w:rFonts w:ascii="Courier New" w:hAnsi="Courier New" w:cs="Courier New"/>
          <w:b/>
          <w:bCs/>
          <w:color w:val="FF0000"/>
          <w:sz w:val="28"/>
          <w:szCs w:val="28"/>
          <w:rtl/>
          <w:lang w:bidi="ar-JO"/>
        </w:rPr>
      </w:pP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lastRenderedPageBreak/>
        <w:t>برنامج</w:t>
      </w:r>
      <w:r w:rsidR="00F63458">
        <w:rPr>
          <w:rFonts w:cs="Courier New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>
        <w:rPr>
          <w:rFonts w:cs="Courier New" w:hint="cs"/>
          <w:b/>
          <w:bCs/>
          <w:color w:val="FF0000"/>
          <w:sz w:val="28"/>
          <w:szCs w:val="28"/>
          <w:rtl/>
          <w:lang w:bidi="ar-JO"/>
        </w:rPr>
        <w:t>ال</w:t>
      </w:r>
      <w:r w:rsidRPr="0086220E"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هندسة</w:t>
      </w:r>
      <w:r>
        <w:rPr>
          <w:rFonts w:ascii="Courier New" w:hAnsi="Courier New" w:cs="Courier New" w:hint="cs"/>
          <w:b/>
          <w:bCs/>
          <w:color w:val="FF0000"/>
          <w:sz w:val="28"/>
          <w:szCs w:val="28"/>
          <w:rtl/>
          <w:lang w:bidi="ar-JO"/>
        </w:rPr>
        <w:t>الكهربائيه</w:t>
      </w:r>
    </w:p>
    <w:p w:rsidR="002914D0" w:rsidRDefault="002914D0" w:rsidP="000709C5">
      <w:pPr>
        <w:tabs>
          <w:tab w:val="left" w:pos="8931"/>
        </w:tabs>
        <w:bidi/>
        <w:ind w:right="4"/>
        <w:rPr>
          <w:b/>
          <w:bCs/>
          <w:color w:val="000000" w:themeColor="text1"/>
          <w:sz w:val="24"/>
          <w:szCs w:val="24"/>
          <w:rtl/>
          <w:lang w:bidi="ar-JO"/>
        </w:rPr>
      </w:pPr>
    </w:p>
    <w:p w:rsidR="005B247F" w:rsidRPr="000709C5" w:rsidRDefault="005B247F" w:rsidP="002914D0">
      <w:pPr>
        <w:tabs>
          <w:tab w:val="left" w:pos="8931"/>
        </w:tabs>
        <w:bidi/>
        <w:ind w:right="4"/>
        <w:rPr>
          <w:sz w:val="24"/>
          <w:szCs w:val="24"/>
          <w:lang w:bidi="ar-JO"/>
        </w:rPr>
      </w:pPr>
      <w:r w:rsidRPr="00F22013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المجالات المعرفية الاجبارية</w:t>
      </w:r>
      <w:r w:rsidR="00E340A9" w:rsidRPr="000709C5">
        <w:rPr>
          <w:rFonts w:hint="cs"/>
          <w:color w:val="000000" w:themeColor="text1"/>
          <w:sz w:val="24"/>
          <w:szCs w:val="24"/>
          <w:rtl/>
          <w:lang w:bidi="ar-JO"/>
        </w:rPr>
        <w:t xml:space="preserve">(هي مجموعه من المجالات المعرفيه قي الكترونيات و الاتصالات و </w:t>
      </w:r>
      <w:r w:rsidR="00E340A9" w:rsidRPr="000709C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قوى كهربائية</w:t>
      </w:r>
      <w:r w:rsidR="000709C5" w:rsidRPr="000709C5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JO"/>
        </w:rPr>
        <w:t>والحاسوب</w:t>
      </w:r>
      <w:r w:rsidR="00E340A9" w:rsidRPr="000709C5">
        <w:rPr>
          <w:rFonts w:asciiTheme="majorBidi" w:hAnsiTheme="majorBidi" w:cstheme="majorBidi" w:hint="cs"/>
          <w:sz w:val="24"/>
          <w:szCs w:val="24"/>
          <w:rtl/>
          <w:lang w:bidi="ar-JO"/>
        </w:rPr>
        <w:t>)</w:t>
      </w:r>
      <w:r w:rsidRPr="000709C5">
        <w:rPr>
          <w:rFonts w:hint="cs"/>
          <w:sz w:val="24"/>
          <w:szCs w:val="24"/>
          <w:rtl/>
          <w:lang w:bidi="ar-JO"/>
        </w:rPr>
        <w:t>.</w:t>
      </w:r>
    </w:p>
    <w:tbl>
      <w:tblPr>
        <w:tblStyle w:val="TableGrid"/>
        <w:bidiVisual/>
        <w:tblW w:w="8923" w:type="dxa"/>
        <w:jc w:val="center"/>
        <w:tblInd w:w="-986" w:type="dxa"/>
        <w:tblLayout w:type="fixed"/>
        <w:tblLook w:val="04A0"/>
      </w:tblPr>
      <w:tblGrid>
        <w:gridCol w:w="6173"/>
        <w:gridCol w:w="1613"/>
        <w:gridCol w:w="1137"/>
      </w:tblGrid>
      <w:tr w:rsidR="002914D0" w:rsidRPr="002E7901" w:rsidTr="00776E8C">
        <w:trPr>
          <w:trHeight w:val="1591"/>
          <w:jc w:val="center"/>
        </w:trPr>
        <w:tc>
          <w:tcPr>
            <w:tcW w:w="6173" w:type="dxa"/>
            <w:shd w:val="pct12" w:color="auto" w:fill="auto"/>
            <w:vAlign w:val="center"/>
          </w:tcPr>
          <w:p w:rsidR="002914D0" w:rsidRPr="002E7901" w:rsidRDefault="002914D0" w:rsidP="000C174F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613" w:type="dxa"/>
            <w:shd w:val="pct12" w:color="auto" w:fill="auto"/>
            <w:vAlign w:val="center"/>
          </w:tcPr>
          <w:p w:rsidR="002914D0" w:rsidRPr="002E7901" w:rsidRDefault="002914D0" w:rsidP="000C174F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137" w:type="dxa"/>
            <w:shd w:val="pct12" w:color="auto" w:fill="auto"/>
            <w:vAlign w:val="center"/>
          </w:tcPr>
          <w:p w:rsidR="002914D0" w:rsidRDefault="002914D0" w:rsidP="00776E8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2914D0" w:rsidRPr="00956DE0" w:rsidRDefault="002914D0" w:rsidP="00776E8C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2914D0" w:rsidTr="00C82D63">
        <w:trPr>
          <w:trHeight w:val="4643"/>
          <w:jc w:val="center"/>
        </w:trPr>
        <w:tc>
          <w:tcPr>
            <w:tcW w:w="6173" w:type="dxa"/>
          </w:tcPr>
          <w:p w:rsidR="002914D0" w:rsidRPr="00027961" w:rsidRDefault="002914D0" w:rsidP="000709C5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02796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الكترونيات</w:t>
            </w:r>
            <w:r w:rsidRPr="00027961">
              <w:rPr>
                <w:rFonts w:hint="cs"/>
                <w:color w:val="FF0000"/>
                <w:sz w:val="24"/>
                <w:szCs w:val="24"/>
                <w:rtl/>
                <w:lang w:bidi="ar-JO"/>
              </w:rPr>
              <w:t xml:space="preserve"> :  </w:t>
            </w:r>
          </w:p>
          <w:p w:rsidR="002914D0" w:rsidRPr="000709C5" w:rsidRDefault="002914D0" w:rsidP="000709C5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709C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الدارات الإلكترونية، الإلكترونيات الرقمية، الكترونيات القوى، الكترونيات الاتصالات.</w:t>
            </w:r>
          </w:p>
          <w:p w:rsidR="002914D0" w:rsidRPr="00027961" w:rsidRDefault="002914D0" w:rsidP="000709C5">
            <w:pPr>
              <w:pStyle w:val="ListParagraph"/>
              <w:bidi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 w:rsidRPr="00027961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اتصالات</w:t>
            </w: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:</w:t>
            </w:r>
          </w:p>
          <w:p w:rsidR="002914D0" w:rsidRPr="000709C5" w:rsidRDefault="002914D0" w:rsidP="000709C5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2914D0" w:rsidRPr="000709C5" w:rsidRDefault="002914D0" w:rsidP="000709C5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709C5">
              <w:rPr>
                <w:rFonts w:cs="Simplified Arabic" w:hint="cs"/>
                <w:sz w:val="28"/>
                <w:szCs w:val="28"/>
                <w:rtl/>
                <w:lang w:bidi="ar-JO"/>
              </w:rPr>
              <w:t>(الاتصالات التشابهية و الرقمي</w:t>
            </w:r>
            <w:r w:rsidRPr="000709C5">
              <w:rPr>
                <w:rFonts w:cs="Simplified Arabic" w:hint="eastAsia"/>
                <w:sz w:val="28"/>
                <w:szCs w:val="28"/>
                <w:rtl/>
                <w:lang w:bidi="ar-JO"/>
              </w:rPr>
              <w:t>ة</w:t>
            </w:r>
            <w:r w:rsidRPr="000709C5">
              <w:rPr>
                <w:rFonts w:cs="Simplified Arabic" w:hint="cs"/>
                <w:sz w:val="28"/>
                <w:szCs w:val="28"/>
                <w:rtl/>
                <w:lang w:bidi="ar-JO"/>
              </w:rPr>
              <w:t>، الأتصالات اللاسلكية، انظمة الاتصالات)</w:t>
            </w:r>
          </w:p>
          <w:p w:rsidR="002914D0" w:rsidRPr="00027961" w:rsidRDefault="002914D0" w:rsidP="000709C5">
            <w:pPr>
              <w:pStyle w:val="ListParagraph"/>
              <w:bidi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JO"/>
              </w:rPr>
            </w:pPr>
            <w:r w:rsidRPr="0002796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 xml:space="preserve">قوى كهربائية: </w:t>
            </w:r>
          </w:p>
          <w:p w:rsidR="002914D0" w:rsidRPr="000709C5" w:rsidRDefault="002914D0" w:rsidP="000709C5">
            <w:pPr>
              <w:pStyle w:val="ListParagraph"/>
              <w:bidi/>
              <w:ind w:left="0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0709C5">
              <w:rPr>
                <w:rFonts w:cs="Simplified Arabic" w:hint="cs"/>
                <w:sz w:val="28"/>
                <w:szCs w:val="28"/>
                <w:rtl/>
                <w:lang w:bidi="ar-JO"/>
              </w:rPr>
              <w:t>(الكهرومغناطيسي</w:t>
            </w:r>
            <w:r w:rsidRPr="000709C5">
              <w:rPr>
                <w:rFonts w:cs="Simplified Arabic" w:hint="eastAsia"/>
                <w:sz w:val="28"/>
                <w:szCs w:val="28"/>
                <w:rtl/>
                <w:lang w:bidi="ar-JO"/>
              </w:rPr>
              <w:t>ة</w:t>
            </w:r>
            <w:r w:rsidRPr="000709C5">
              <w:rPr>
                <w:rFonts w:cs="Simplified Arabic" w:hint="cs"/>
                <w:sz w:val="28"/>
                <w:szCs w:val="28"/>
                <w:rtl/>
                <w:lang w:bidi="ar-JO"/>
              </w:rPr>
              <w:t>، الآلات الكهربائية، القوى الكهربائية</w:t>
            </w:r>
          </w:p>
          <w:p w:rsidR="002914D0" w:rsidRPr="000709C5" w:rsidRDefault="002914D0" w:rsidP="000709C5">
            <w:pPr>
              <w:pStyle w:val="ListParagraph"/>
              <w:bidi/>
              <w:ind w:left="0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0709C5">
              <w:rPr>
                <w:rFonts w:cs="Simplified Arabic" w:hint="cs"/>
                <w:sz w:val="28"/>
                <w:szCs w:val="28"/>
                <w:rtl/>
                <w:lang w:bidi="ar-JO"/>
              </w:rPr>
              <w:t>الحاسوب:</w:t>
            </w:r>
          </w:p>
          <w:p w:rsidR="002914D0" w:rsidRPr="00F22013" w:rsidRDefault="002914D0" w:rsidP="000709C5">
            <w:pPr>
              <w:pStyle w:val="ListParagraph"/>
              <w:bidi/>
              <w:ind w:left="0"/>
              <w:rPr>
                <w:rFonts w:cs="Simplified Arabic"/>
                <w:color w:val="FF0000"/>
                <w:sz w:val="28"/>
                <w:szCs w:val="28"/>
                <w:rtl/>
                <w:lang w:bidi="ar-JO"/>
              </w:rPr>
            </w:pPr>
            <w:r w:rsidRPr="000709C5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المعالجات الدقيقة ولغاتها، الانظمة المضمنة</w:t>
            </w:r>
          </w:p>
        </w:tc>
        <w:tc>
          <w:tcPr>
            <w:tcW w:w="1613" w:type="dxa"/>
            <w:vAlign w:val="center"/>
          </w:tcPr>
          <w:p w:rsidR="002914D0" w:rsidRPr="0086220E" w:rsidRDefault="002914D0" w:rsidP="00870C18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1137" w:type="dxa"/>
          </w:tcPr>
          <w:p w:rsidR="002914D0" w:rsidRDefault="002914D0" w:rsidP="00870C18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B247F" w:rsidRDefault="005B247F" w:rsidP="005B247F">
      <w:pPr>
        <w:tabs>
          <w:tab w:val="left" w:pos="8931"/>
        </w:tabs>
        <w:ind w:right="4"/>
        <w:rPr>
          <w:b/>
          <w:bCs/>
          <w:sz w:val="24"/>
          <w:szCs w:val="24"/>
          <w:rtl/>
          <w:lang w:bidi="ar-JO"/>
        </w:rPr>
      </w:pPr>
    </w:p>
    <w:p w:rsidR="005B247F" w:rsidRDefault="005B247F" w:rsidP="005B247F">
      <w:pPr>
        <w:tabs>
          <w:tab w:val="left" w:pos="8931"/>
        </w:tabs>
        <w:ind w:right="4"/>
        <w:jc w:val="right"/>
        <w:rPr>
          <w:b/>
          <w:bCs/>
          <w:sz w:val="24"/>
          <w:szCs w:val="24"/>
          <w:rtl/>
          <w:lang w:bidi="ar-JO"/>
        </w:rPr>
      </w:pPr>
      <w:r w:rsidRPr="00BC384D">
        <w:rPr>
          <w:rFonts w:hint="cs"/>
          <w:b/>
          <w:bCs/>
          <w:sz w:val="24"/>
          <w:szCs w:val="24"/>
          <w:rtl/>
          <w:lang w:bidi="ar-JO"/>
        </w:rPr>
        <w:t xml:space="preserve">المجالات المعرفية </w:t>
      </w:r>
      <w:r>
        <w:rPr>
          <w:rFonts w:hint="cs"/>
          <w:b/>
          <w:bCs/>
          <w:sz w:val="24"/>
          <w:szCs w:val="24"/>
          <w:rtl/>
          <w:lang w:bidi="ar-JO"/>
        </w:rPr>
        <w:t>الاختياريه.</w:t>
      </w:r>
    </w:p>
    <w:tbl>
      <w:tblPr>
        <w:tblStyle w:val="TableGrid"/>
        <w:bidiVisual/>
        <w:tblW w:w="7787" w:type="dxa"/>
        <w:jc w:val="center"/>
        <w:tblInd w:w="112" w:type="dxa"/>
        <w:tblLayout w:type="fixed"/>
        <w:tblLook w:val="04A0"/>
      </w:tblPr>
      <w:tblGrid>
        <w:gridCol w:w="4900"/>
        <w:gridCol w:w="1750"/>
        <w:gridCol w:w="1137"/>
      </w:tblGrid>
      <w:tr w:rsidR="00C82D63" w:rsidRPr="002E7901" w:rsidTr="00C82D63">
        <w:trPr>
          <w:trHeight w:val="1867"/>
          <w:jc w:val="center"/>
        </w:trPr>
        <w:tc>
          <w:tcPr>
            <w:tcW w:w="4900" w:type="dxa"/>
            <w:shd w:val="pct12" w:color="auto" w:fill="auto"/>
            <w:vAlign w:val="center"/>
          </w:tcPr>
          <w:p w:rsidR="00C82D63" w:rsidRPr="002E7901" w:rsidRDefault="00C82D63" w:rsidP="000C174F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E790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المجالات المعرفية</w:t>
            </w:r>
          </w:p>
        </w:tc>
        <w:tc>
          <w:tcPr>
            <w:tcW w:w="1750" w:type="dxa"/>
            <w:shd w:val="pct12" w:color="auto" w:fill="auto"/>
            <w:vAlign w:val="center"/>
          </w:tcPr>
          <w:p w:rsidR="00C82D63" w:rsidRPr="002E7901" w:rsidRDefault="00C82D63" w:rsidP="000C174F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C0888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الحد الأدنى ل</w:t>
            </w:r>
            <w:r w:rsidRPr="005C0888">
              <w:rPr>
                <w:b/>
                <w:bCs/>
                <w:color w:val="0070C0"/>
                <w:sz w:val="24"/>
                <w:szCs w:val="24"/>
                <w:rtl/>
                <w:lang w:bidi="ar-JO"/>
              </w:rPr>
              <w:t>لساعات المعتمدة</w:t>
            </w:r>
          </w:p>
        </w:tc>
        <w:tc>
          <w:tcPr>
            <w:tcW w:w="1137" w:type="dxa"/>
            <w:shd w:val="pct12" w:color="auto" w:fill="auto"/>
            <w:vAlign w:val="center"/>
          </w:tcPr>
          <w:p w:rsidR="00C82D63" w:rsidRDefault="00C82D63" w:rsidP="00C82D6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PEOs</w:t>
            </w:r>
          </w:p>
          <w:p w:rsidR="00C82D63" w:rsidRPr="00956DE0" w:rsidRDefault="00C82D63" w:rsidP="00C82D63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C82D63" w:rsidTr="00C82D63">
        <w:trPr>
          <w:trHeight w:val="828"/>
          <w:jc w:val="center"/>
        </w:trPr>
        <w:tc>
          <w:tcPr>
            <w:tcW w:w="4900" w:type="dxa"/>
          </w:tcPr>
          <w:p w:rsidR="00C82D63" w:rsidRPr="00B94C8B" w:rsidRDefault="00C82D63" w:rsidP="00903FE1">
            <w:pPr>
              <w:pStyle w:val="ListParagraph"/>
              <w:bidi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JO"/>
              </w:rPr>
            </w:pPr>
            <w:r w:rsidRPr="00B94C8B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JO"/>
              </w:rPr>
              <w:t>تحدد من قبل مجلس القسم</w:t>
            </w:r>
          </w:p>
        </w:tc>
        <w:tc>
          <w:tcPr>
            <w:tcW w:w="1750" w:type="dxa"/>
            <w:vAlign w:val="center"/>
          </w:tcPr>
          <w:p w:rsidR="00C82D63" w:rsidRPr="0086220E" w:rsidRDefault="00C82D63" w:rsidP="00903FE1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86220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137" w:type="dxa"/>
          </w:tcPr>
          <w:p w:rsidR="00C82D63" w:rsidRPr="0086220E" w:rsidRDefault="00C82D63" w:rsidP="00903FE1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06B57" w:rsidRDefault="00B06B57" w:rsidP="00B06B57">
      <w:pPr>
        <w:pStyle w:val="ListParagraph"/>
        <w:bidi/>
        <w:ind w:left="1280" w:hanging="1276"/>
        <w:jc w:val="lowKashida"/>
        <w:rPr>
          <w:sz w:val="24"/>
          <w:szCs w:val="24"/>
          <w:rtl/>
          <w:lang w:bidi="ar-JO"/>
        </w:rPr>
      </w:pPr>
    </w:p>
    <w:p w:rsidR="00CE4529" w:rsidRPr="003F5925" w:rsidRDefault="00CE4529" w:rsidP="00CE4529">
      <w:pPr>
        <w:pStyle w:val="ListParagraph"/>
        <w:bidi/>
        <w:ind w:left="1280" w:hanging="1276"/>
        <w:jc w:val="lowKashida"/>
        <w:rPr>
          <w:b/>
          <w:bCs/>
          <w:color w:val="FF0000"/>
          <w:sz w:val="24"/>
          <w:szCs w:val="24"/>
          <w:lang w:bidi="ar-JO"/>
        </w:rPr>
      </w:pPr>
    </w:p>
    <w:p w:rsidR="00BA5FF0" w:rsidRPr="00A4752A" w:rsidRDefault="00BA5FF0" w:rsidP="00BA5FF0">
      <w:pPr>
        <w:pStyle w:val="ListParagraph"/>
        <w:numPr>
          <w:ilvl w:val="0"/>
          <w:numId w:val="26"/>
        </w:numPr>
        <w:tabs>
          <w:tab w:val="left" w:pos="8931"/>
        </w:tabs>
        <w:bidi/>
        <w:ind w:right="4"/>
        <w:jc w:val="both"/>
        <w:rPr>
          <w:rFonts w:ascii="Arial" w:hAnsi="Arial" w:cs="Arial"/>
          <w:b/>
          <w:bCs/>
          <w:sz w:val="24"/>
          <w:szCs w:val="24"/>
          <w:lang w:bidi="ar-JO"/>
        </w:rPr>
      </w:pPr>
      <w:r w:rsidRPr="00A4752A">
        <w:rPr>
          <w:rFonts w:ascii="Arial" w:hAnsi="Arial" w:cs="Arial"/>
          <w:b/>
          <w:bCs/>
          <w:sz w:val="24"/>
          <w:szCs w:val="24"/>
          <w:rtl/>
          <w:lang w:bidi="ar-JO"/>
        </w:rPr>
        <w:lastRenderedPageBreak/>
        <w:t>في حال رغبت الجامعة بأن تمنح مسارات فرعية للطلبة بالإضافة للتخصص الرئيسي، فعلى الطالب اختيار 12 ساعة معتمدة على الاقل من المسار الفرعي المطروح في القسم.</w:t>
      </w:r>
    </w:p>
    <w:p w:rsidR="00BA5FF0" w:rsidRPr="00A4752A" w:rsidRDefault="00BA5FF0" w:rsidP="00BA5FF0">
      <w:pPr>
        <w:pStyle w:val="ListParagraph"/>
        <w:tabs>
          <w:tab w:val="left" w:pos="8931"/>
        </w:tabs>
        <w:bidi/>
        <w:ind w:right="4"/>
        <w:jc w:val="both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BA5FF0" w:rsidRPr="00A4752A" w:rsidRDefault="00BA5FF0" w:rsidP="00BA5FF0">
      <w:pPr>
        <w:pStyle w:val="ListParagraph"/>
        <w:numPr>
          <w:ilvl w:val="0"/>
          <w:numId w:val="26"/>
        </w:numPr>
        <w:tabs>
          <w:tab w:val="left" w:pos="8931"/>
        </w:tabs>
        <w:bidi/>
        <w:ind w:right="4"/>
        <w:jc w:val="both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A4752A">
        <w:rPr>
          <w:rFonts w:ascii="Arial" w:hAnsi="Arial" w:cs="Arial"/>
          <w:b/>
          <w:bCs/>
          <w:sz w:val="24"/>
          <w:szCs w:val="24"/>
          <w:rtl/>
          <w:lang w:bidi="ar-JO"/>
        </w:rPr>
        <w:t>في حال رغبت الجامعة بأن تمنح فقط التخصص الرئيسي للطلبة ، فيستطيع الطالب اختيار 12 ساعة معتمدة على الاقل من جميع المسارات الفرعيه المطروحه في القسم</w:t>
      </w:r>
    </w:p>
    <w:p w:rsidR="00BA5FF0" w:rsidRPr="00A4752A" w:rsidRDefault="00BA5FF0" w:rsidP="00BA5FF0">
      <w:pPr>
        <w:tabs>
          <w:tab w:val="left" w:pos="8931"/>
        </w:tabs>
        <w:ind w:right="4"/>
        <w:jc w:val="right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BA5FF0" w:rsidRPr="00A4752A" w:rsidRDefault="00BA5FF0" w:rsidP="00BA5FF0">
      <w:pPr>
        <w:bidi/>
        <w:jc w:val="center"/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</w:pPr>
    </w:p>
    <w:p w:rsidR="00BA5FF0" w:rsidRPr="00A4752A" w:rsidRDefault="00BA5FF0" w:rsidP="00BA5FF0">
      <w:pPr>
        <w:bidi/>
        <w:jc w:val="center"/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</w:pPr>
      <w:r w:rsidRPr="00A4752A"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  <w:t xml:space="preserve">مخرجات برنامج  الهندسه </w:t>
      </w:r>
      <w:r>
        <w:rPr>
          <w:rFonts w:ascii="Arial" w:hAnsi="Arial" w:cs="Arial" w:hint="cs"/>
          <w:b/>
          <w:bCs/>
          <w:color w:val="FF0000"/>
          <w:sz w:val="24"/>
          <w:szCs w:val="24"/>
          <w:rtl/>
          <w:lang w:bidi="ar-JO"/>
        </w:rPr>
        <w:t>الكهربائية</w:t>
      </w:r>
    </w:p>
    <w:p w:rsidR="00BA5FF0" w:rsidRDefault="00BA5FF0" w:rsidP="00BA5FF0">
      <w:pPr>
        <w:pStyle w:val="ListParagraph"/>
        <w:tabs>
          <w:tab w:val="left" w:pos="6300"/>
        </w:tabs>
        <w:bidi/>
        <w:jc w:val="center"/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</w:pPr>
      <w:r w:rsidRPr="00A4752A"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  <w:t xml:space="preserve">مخرجات برنامج  الهندسه </w:t>
      </w:r>
      <w:r>
        <w:rPr>
          <w:rFonts w:ascii="Arial" w:hAnsi="Arial" w:cs="Arial" w:hint="cs"/>
          <w:b/>
          <w:bCs/>
          <w:color w:val="FF0000"/>
          <w:sz w:val="24"/>
          <w:szCs w:val="24"/>
          <w:rtl/>
          <w:lang w:bidi="ar-JO"/>
        </w:rPr>
        <w:t>الكهربائية</w:t>
      </w:r>
      <w:r w:rsidRPr="00A4752A">
        <w:rPr>
          <w:rFonts w:ascii="Arial" w:hAnsi="Arial" w:cs="Arial"/>
          <w:b/>
          <w:bCs/>
          <w:color w:val="FF0000"/>
          <w:sz w:val="24"/>
          <w:szCs w:val="24"/>
          <w:rtl/>
          <w:lang w:bidi="ar-JO"/>
        </w:rPr>
        <w:t xml:space="preserve">: يحدد من قبل مجلس قسم الهندسه </w:t>
      </w:r>
      <w:r>
        <w:rPr>
          <w:rFonts w:ascii="Arial" w:hAnsi="Arial" w:cs="Arial" w:hint="cs"/>
          <w:b/>
          <w:bCs/>
          <w:color w:val="FF0000"/>
          <w:sz w:val="24"/>
          <w:szCs w:val="24"/>
          <w:rtl/>
          <w:lang w:bidi="ar-JO"/>
        </w:rPr>
        <w:t>الكهربائية</w:t>
      </w:r>
    </w:p>
    <w:p w:rsidR="00787332" w:rsidRPr="00A4752A" w:rsidRDefault="00787332" w:rsidP="00787332">
      <w:pPr>
        <w:pStyle w:val="ListParagraph"/>
        <w:tabs>
          <w:tab w:val="left" w:pos="6300"/>
        </w:tabs>
        <w:bidi/>
        <w:jc w:val="center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4480"/>
        <w:gridCol w:w="4491"/>
      </w:tblGrid>
      <w:tr w:rsidR="00787332" w:rsidTr="005F5D08">
        <w:trPr>
          <w:jc w:val="center"/>
        </w:trPr>
        <w:tc>
          <w:tcPr>
            <w:tcW w:w="4788" w:type="dxa"/>
          </w:tcPr>
          <w:p w:rsidR="00787332" w:rsidRPr="00133D1A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المجالات المعرفية الفرعية</w:t>
            </w:r>
          </w:p>
        </w:tc>
        <w:tc>
          <w:tcPr>
            <w:tcW w:w="4788" w:type="dxa"/>
          </w:tcPr>
          <w:p w:rsidR="00787332" w:rsidRPr="00133D1A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bidi="ar-JO"/>
              </w:rPr>
            </w:pPr>
            <w:r w:rsidRPr="00133D1A">
              <w:rPr>
                <w:rFonts w:asciiTheme="majorBidi" w:hAnsiTheme="majorBidi" w:cstheme="majorBidi"/>
                <w:color w:val="0070C0"/>
                <w:sz w:val="24"/>
                <w:szCs w:val="24"/>
                <w:lang w:bidi="ar-JO"/>
              </w:rPr>
              <w:t xml:space="preserve">POs </w:t>
            </w:r>
            <w:r w:rsidRPr="00133D1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bidi="ar-JO"/>
              </w:rPr>
              <w:t>fulfilled</w:t>
            </w:r>
          </w:p>
        </w:tc>
      </w:tr>
      <w:tr w:rsidR="00787332" w:rsidTr="005F5D08">
        <w:trPr>
          <w:jc w:val="center"/>
        </w:trPr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787332" w:rsidTr="005F5D08">
        <w:trPr>
          <w:jc w:val="center"/>
        </w:trPr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787332" w:rsidTr="005F5D08">
        <w:trPr>
          <w:jc w:val="center"/>
        </w:trPr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787332" w:rsidTr="005F5D08">
        <w:trPr>
          <w:jc w:val="center"/>
        </w:trPr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787332" w:rsidTr="005F5D08">
        <w:trPr>
          <w:jc w:val="center"/>
        </w:trPr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787332" w:rsidTr="005F5D08">
        <w:trPr>
          <w:jc w:val="center"/>
        </w:trPr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787332" w:rsidTr="005F5D08">
        <w:trPr>
          <w:jc w:val="center"/>
        </w:trPr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788" w:type="dxa"/>
          </w:tcPr>
          <w:p w:rsidR="00787332" w:rsidRDefault="00787332" w:rsidP="005F5D0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C8373F" w:rsidRPr="00016A32" w:rsidRDefault="00C8373F" w:rsidP="00787332">
      <w:pPr>
        <w:pStyle w:val="ListParagraph"/>
        <w:bidi/>
        <w:ind w:left="1280" w:hanging="1276"/>
        <w:jc w:val="center"/>
        <w:rPr>
          <w:rFonts w:cs="Arial"/>
          <w:b/>
          <w:bCs/>
          <w:sz w:val="24"/>
          <w:szCs w:val="24"/>
          <w:rtl/>
          <w:lang w:bidi="ar-JO"/>
        </w:rPr>
      </w:pPr>
    </w:p>
    <w:sectPr w:rsidR="00C8373F" w:rsidRPr="00016A32" w:rsidSect="00A65C98">
      <w:headerReference w:type="default" r:id="rId8"/>
      <w:footerReference w:type="default" r:id="rId9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44B" w:rsidRDefault="000F744B" w:rsidP="003F2E1F">
      <w:pPr>
        <w:spacing w:after="0" w:line="240" w:lineRule="auto"/>
      </w:pPr>
      <w:r>
        <w:separator/>
      </w:r>
    </w:p>
  </w:endnote>
  <w:endnote w:type="continuationSeparator" w:id="1">
    <w:p w:rsidR="000F744B" w:rsidRDefault="000F744B" w:rsidP="003F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60" w:rsidRDefault="00F32160" w:rsidP="00F3216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AQACHEI2018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6B2AC7" w:rsidRPr="006B2AC7">
      <w:rPr>
        <w:rFonts w:eastAsiaTheme="minorEastAsia"/>
      </w:rPr>
      <w:fldChar w:fldCharType="begin"/>
    </w:r>
    <w:r>
      <w:instrText xml:space="preserve"> PAGE   \* MERGEFORMAT </w:instrText>
    </w:r>
    <w:r w:rsidR="006B2AC7" w:rsidRPr="006B2AC7">
      <w:rPr>
        <w:rFonts w:eastAsiaTheme="minorEastAsia"/>
      </w:rPr>
      <w:fldChar w:fldCharType="separate"/>
    </w:r>
    <w:r w:rsidR="00F63458" w:rsidRPr="00F63458">
      <w:rPr>
        <w:rFonts w:asciiTheme="majorHAnsi" w:eastAsiaTheme="majorEastAsia" w:hAnsiTheme="majorHAnsi" w:cstheme="majorBidi"/>
        <w:noProof/>
      </w:rPr>
      <w:t>1</w:t>
    </w:r>
    <w:r w:rsidR="006B2AC7">
      <w:rPr>
        <w:rFonts w:asciiTheme="majorHAnsi" w:eastAsiaTheme="majorEastAsia" w:hAnsiTheme="majorHAnsi" w:cstheme="majorBidi"/>
        <w:noProof/>
      </w:rPr>
      <w:fldChar w:fldCharType="end"/>
    </w:r>
  </w:p>
  <w:p w:rsidR="00697F06" w:rsidRDefault="00697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44B" w:rsidRDefault="000F744B" w:rsidP="003F2E1F">
      <w:pPr>
        <w:spacing w:after="0" w:line="240" w:lineRule="auto"/>
      </w:pPr>
      <w:r>
        <w:separator/>
      </w:r>
    </w:p>
  </w:footnote>
  <w:footnote w:type="continuationSeparator" w:id="1">
    <w:p w:rsidR="000F744B" w:rsidRDefault="000F744B" w:rsidP="003F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06" w:rsidRPr="000768A7" w:rsidRDefault="00027961" w:rsidP="000768A7">
    <w:pPr>
      <w:bidi/>
      <w:spacing w:after="0"/>
      <w:jc w:val="center"/>
      <w:rPr>
        <w:b/>
        <w:bCs/>
        <w:color w:val="FF0000"/>
        <w:sz w:val="24"/>
        <w:szCs w:val="24"/>
        <w:rtl/>
        <w:lang w:bidi="ar-JO"/>
      </w:rPr>
    </w:pPr>
    <w:r>
      <w:rPr>
        <w:rFonts w:hint="cs"/>
        <w:b/>
        <w:bCs/>
        <w:color w:val="FF0000"/>
        <w:sz w:val="24"/>
        <w:szCs w:val="24"/>
        <w:rtl/>
        <w:lang w:bidi="ar-JO"/>
      </w:rPr>
      <w:t>معايير الا</w:t>
    </w:r>
    <w:r w:rsidR="00697F06" w:rsidRPr="000768A7">
      <w:rPr>
        <w:rFonts w:hint="cs"/>
        <w:b/>
        <w:bCs/>
        <w:color w:val="FF0000"/>
        <w:sz w:val="24"/>
        <w:szCs w:val="24"/>
        <w:rtl/>
        <w:lang w:bidi="ar-JO"/>
      </w:rPr>
      <w:t>عتماد الخاص للهندسة ا</w:t>
    </w:r>
    <w:r w:rsidR="00697F06">
      <w:rPr>
        <w:rFonts w:hint="cs"/>
        <w:b/>
        <w:bCs/>
        <w:color w:val="FF0000"/>
        <w:sz w:val="24"/>
        <w:szCs w:val="24"/>
        <w:rtl/>
        <w:lang w:bidi="ar-JO"/>
      </w:rPr>
      <w:t>لكهربائية</w:t>
    </w:r>
  </w:p>
  <w:p w:rsidR="00697F06" w:rsidRPr="000768A7" w:rsidRDefault="00697F06" w:rsidP="000768A7">
    <w:pPr>
      <w:tabs>
        <w:tab w:val="center" w:pos="4737"/>
        <w:tab w:val="left" w:pos="6731"/>
      </w:tabs>
      <w:bidi/>
      <w:rPr>
        <w:color w:val="FF0000"/>
        <w:sz w:val="24"/>
        <w:szCs w:val="24"/>
        <w:rtl/>
        <w:lang w:bidi="ar-JO"/>
      </w:rPr>
    </w:pPr>
    <w:r w:rsidRPr="000768A7">
      <w:rPr>
        <w:b/>
        <w:bCs/>
        <w:color w:val="FF0000"/>
        <w:sz w:val="24"/>
        <w:szCs w:val="24"/>
        <w:rtl/>
        <w:lang w:bidi="ar-JO"/>
      </w:rPr>
      <w:tab/>
    </w:r>
    <w:r w:rsidR="006B2AC7" w:rsidRPr="006B2AC7">
      <w:rPr>
        <w:noProof/>
        <w:color w:val="FF0000"/>
        <w:rtl/>
      </w:rPr>
      <w:pict>
        <v:line id="Straight Connector 1" o:spid="_x0000_s4097" style="position:absolute;left:0;text-align:left;z-index:251659264;visibility:visible;mso-wrap-distance-top:-3e-5mm;mso-wrap-distance-bottom:-3e-5mm;mso-position-horizontal-relative:text;mso-position-vertical-relative:text" from="-13pt,19.45pt" to="47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" strokecolor="#4579b8 [3044]">
          <o:lock v:ext="edit" shapetype="f"/>
        </v:line>
      </w:pict>
    </w:r>
    <w:r w:rsidRPr="000768A7">
      <w:rPr>
        <w:rFonts w:hint="cs"/>
        <w:b/>
        <w:bCs/>
        <w:color w:val="FF0000"/>
        <w:sz w:val="24"/>
        <w:szCs w:val="24"/>
        <w:rtl/>
        <w:lang w:bidi="ar-JO"/>
      </w:rPr>
      <w:t>برنامج البكالوريوس</w:t>
    </w:r>
    <w:r w:rsidRPr="000768A7">
      <w:rPr>
        <w:b/>
        <w:bCs/>
        <w:color w:val="FF0000"/>
        <w:sz w:val="24"/>
        <w:szCs w:val="24"/>
        <w:rtl/>
        <w:lang w:bidi="ar-JO"/>
      </w:rPr>
      <w:tab/>
    </w:r>
  </w:p>
  <w:p w:rsidR="00697F06" w:rsidRDefault="00697F06" w:rsidP="000768A7">
    <w:pPr>
      <w:pStyle w:val="Header"/>
      <w:bidi/>
      <w:rPr>
        <w:rtl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CCD"/>
    <w:multiLevelType w:val="hybridMultilevel"/>
    <w:tmpl w:val="DFCAE67E"/>
    <w:lvl w:ilvl="0" w:tplc="01CA24C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4E94"/>
    <w:multiLevelType w:val="hybridMultilevel"/>
    <w:tmpl w:val="8496ECC4"/>
    <w:lvl w:ilvl="0" w:tplc="9120E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C2CB9"/>
    <w:multiLevelType w:val="hybridMultilevel"/>
    <w:tmpl w:val="07E2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BF613F"/>
    <w:multiLevelType w:val="hybridMultilevel"/>
    <w:tmpl w:val="10B8C78E"/>
    <w:lvl w:ilvl="0" w:tplc="7AD80FD0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14F05D8A"/>
    <w:multiLevelType w:val="hybridMultilevel"/>
    <w:tmpl w:val="82BE5CEE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5A32"/>
    <w:multiLevelType w:val="hybridMultilevel"/>
    <w:tmpl w:val="1A404AA6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219B"/>
    <w:multiLevelType w:val="multilevel"/>
    <w:tmpl w:val="E786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F0B14"/>
    <w:multiLevelType w:val="hybridMultilevel"/>
    <w:tmpl w:val="56C681AE"/>
    <w:lvl w:ilvl="0" w:tplc="0504E60A">
      <w:start w:val="1"/>
      <w:numFmt w:val="arabicAlpha"/>
      <w:lvlText w:val="%1."/>
      <w:lvlJc w:val="righ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10F57"/>
    <w:multiLevelType w:val="hybridMultilevel"/>
    <w:tmpl w:val="DAAE0924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F45DC"/>
    <w:multiLevelType w:val="hybridMultilevel"/>
    <w:tmpl w:val="7FE4F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62748"/>
    <w:multiLevelType w:val="hybridMultilevel"/>
    <w:tmpl w:val="10B8C78E"/>
    <w:lvl w:ilvl="0" w:tplc="7AD80FD0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40B22B94"/>
    <w:multiLevelType w:val="hybridMultilevel"/>
    <w:tmpl w:val="1A824960"/>
    <w:lvl w:ilvl="0" w:tplc="E66A1286">
      <w:start w:val="14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5F0C06"/>
    <w:multiLevelType w:val="hybridMultilevel"/>
    <w:tmpl w:val="FCFE3990"/>
    <w:lvl w:ilvl="0" w:tplc="856C28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320609"/>
    <w:multiLevelType w:val="hybridMultilevel"/>
    <w:tmpl w:val="19926F42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C2F2D"/>
    <w:multiLevelType w:val="hybridMultilevel"/>
    <w:tmpl w:val="19926F42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D7276"/>
    <w:multiLevelType w:val="hybridMultilevel"/>
    <w:tmpl w:val="BA70E198"/>
    <w:lvl w:ilvl="0" w:tplc="FF7244D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6D6091"/>
    <w:multiLevelType w:val="hybridMultilevel"/>
    <w:tmpl w:val="10780B5C"/>
    <w:lvl w:ilvl="0" w:tplc="815634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57242D"/>
    <w:multiLevelType w:val="hybridMultilevel"/>
    <w:tmpl w:val="F086FDF8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778E0"/>
    <w:multiLevelType w:val="hybridMultilevel"/>
    <w:tmpl w:val="FC54D51A"/>
    <w:lvl w:ilvl="0" w:tplc="ED126D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C25F2D"/>
    <w:multiLevelType w:val="hybridMultilevel"/>
    <w:tmpl w:val="61A43ADE"/>
    <w:lvl w:ilvl="0" w:tplc="19C2ACF2">
      <w:start w:val="14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B332A7"/>
    <w:multiLevelType w:val="hybridMultilevel"/>
    <w:tmpl w:val="BBD804A4"/>
    <w:lvl w:ilvl="0" w:tplc="0504E60A">
      <w:start w:val="1"/>
      <w:numFmt w:val="arabicAlpha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DB367B"/>
    <w:multiLevelType w:val="multilevel"/>
    <w:tmpl w:val="7662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595C49"/>
    <w:multiLevelType w:val="hybridMultilevel"/>
    <w:tmpl w:val="08702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5698B"/>
    <w:multiLevelType w:val="hybridMultilevel"/>
    <w:tmpl w:val="8B40B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A2734F"/>
    <w:multiLevelType w:val="hybridMultilevel"/>
    <w:tmpl w:val="FCFE3990"/>
    <w:lvl w:ilvl="0" w:tplc="856C28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D31491"/>
    <w:multiLevelType w:val="hybridMultilevel"/>
    <w:tmpl w:val="F844E922"/>
    <w:lvl w:ilvl="0" w:tplc="7CE85C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A0AA8"/>
    <w:multiLevelType w:val="hybridMultilevel"/>
    <w:tmpl w:val="DFCAE67E"/>
    <w:lvl w:ilvl="0" w:tplc="01CA24C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5"/>
  </w:num>
  <w:num w:numId="4">
    <w:abstractNumId w:val="8"/>
  </w:num>
  <w:num w:numId="5">
    <w:abstractNumId w:val="17"/>
  </w:num>
  <w:num w:numId="6">
    <w:abstractNumId w:val="25"/>
  </w:num>
  <w:num w:numId="7">
    <w:abstractNumId w:val="1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  <w:num w:numId="14">
    <w:abstractNumId w:val="14"/>
  </w:num>
  <w:num w:numId="15">
    <w:abstractNumId w:val="24"/>
  </w:num>
  <w:num w:numId="16">
    <w:abstractNumId w:val="13"/>
  </w:num>
  <w:num w:numId="17">
    <w:abstractNumId w:val="20"/>
  </w:num>
  <w:num w:numId="18">
    <w:abstractNumId w:val="11"/>
  </w:num>
  <w:num w:numId="19">
    <w:abstractNumId w:val="19"/>
  </w:num>
  <w:num w:numId="20">
    <w:abstractNumId w:val="6"/>
  </w:num>
  <w:num w:numId="21">
    <w:abstractNumId w:val="7"/>
  </w:num>
  <w:num w:numId="22">
    <w:abstractNumId w:val="21"/>
  </w:num>
  <w:num w:numId="23">
    <w:abstractNumId w:val="15"/>
  </w:num>
  <w:num w:numId="24">
    <w:abstractNumId w:val="0"/>
  </w:num>
  <w:num w:numId="25">
    <w:abstractNumId w:val="23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D749E"/>
    <w:rsid w:val="00003F0D"/>
    <w:rsid w:val="00011C8B"/>
    <w:rsid w:val="00016550"/>
    <w:rsid w:val="00016A32"/>
    <w:rsid w:val="000212BB"/>
    <w:rsid w:val="0002146F"/>
    <w:rsid w:val="00025B80"/>
    <w:rsid w:val="00027961"/>
    <w:rsid w:val="00037065"/>
    <w:rsid w:val="0005309C"/>
    <w:rsid w:val="00056342"/>
    <w:rsid w:val="00065402"/>
    <w:rsid w:val="00065B92"/>
    <w:rsid w:val="000709C5"/>
    <w:rsid w:val="000768A7"/>
    <w:rsid w:val="000B4445"/>
    <w:rsid w:val="000C4872"/>
    <w:rsid w:val="000D0E61"/>
    <w:rsid w:val="000D5340"/>
    <w:rsid w:val="000E07CA"/>
    <w:rsid w:val="000F44D2"/>
    <w:rsid w:val="000F690A"/>
    <w:rsid w:val="000F744B"/>
    <w:rsid w:val="00107D70"/>
    <w:rsid w:val="001100D2"/>
    <w:rsid w:val="00110DD0"/>
    <w:rsid w:val="00114B98"/>
    <w:rsid w:val="001233CD"/>
    <w:rsid w:val="00125076"/>
    <w:rsid w:val="00127447"/>
    <w:rsid w:val="00127C70"/>
    <w:rsid w:val="00142F5E"/>
    <w:rsid w:val="00143007"/>
    <w:rsid w:val="00145285"/>
    <w:rsid w:val="00184EA7"/>
    <w:rsid w:val="00191151"/>
    <w:rsid w:val="00192B6A"/>
    <w:rsid w:val="0019331E"/>
    <w:rsid w:val="0019361F"/>
    <w:rsid w:val="001B2508"/>
    <w:rsid w:val="001B797F"/>
    <w:rsid w:val="001C480B"/>
    <w:rsid w:val="001D7DEA"/>
    <w:rsid w:val="001F53B4"/>
    <w:rsid w:val="00207477"/>
    <w:rsid w:val="0021503C"/>
    <w:rsid w:val="002209B1"/>
    <w:rsid w:val="00235EE1"/>
    <w:rsid w:val="0026366E"/>
    <w:rsid w:val="0026404C"/>
    <w:rsid w:val="00274F9A"/>
    <w:rsid w:val="002831A2"/>
    <w:rsid w:val="0028321B"/>
    <w:rsid w:val="00286A7F"/>
    <w:rsid w:val="00286CD1"/>
    <w:rsid w:val="00290DA1"/>
    <w:rsid w:val="002914D0"/>
    <w:rsid w:val="002942F2"/>
    <w:rsid w:val="002A40DA"/>
    <w:rsid w:val="002A674E"/>
    <w:rsid w:val="002B4744"/>
    <w:rsid w:val="002B47DD"/>
    <w:rsid w:val="002C0A18"/>
    <w:rsid w:val="002D04C0"/>
    <w:rsid w:val="002D2222"/>
    <w:rsid w:val="002D2515"/>
    <w:rsid w:val="002D52E1"/>
    <w:rsid w:val="002E51C7"/>
    <w:rsid w:val="002E7901"/>
    <w:rsid w:val="002F0F57"/>
    <w:rsid w:val="002F7F03"/>
    <w:rsid w:val="003130E9"/>
    <w:rsid w:val="0031667F"/>
    <w:rsid w:val="00336FE7"/>
    <w:rsid w:val="00364717"/>
    <w:rsid w:val="00380A9C"/>
    <w:rsid w:val="00384F31"/>
    <w:rsid w:val="003A20DF"/>
    <w:rsid w:val="003A5AAC"/>
    <w:rsid w:val="003A666A"/>
    <w:rsid w:val="003B4E3C"/>
    <w:rsid w:val="003B7344"/>
    <w:rsid w:val="003C61DC"/>
    <w:rsid w:val="003D3C13"/>
    <w:rsid w:val="003D7DBC"/>
    <w:rsid w:val="003E2185"/>
    <w:rsid w:val="003E2592"/>
    <w:rsid w:val="003F016A"/>
    <w:rsid w:val="003F2E1F"/>
    <w:rsid w:val="003F5925"/>
    <w:rsid w:val="003F6C3C"/>
    <w:rsid w:val="00400112"/>
    <w:rsid w:val="00403A07"/>
    <w:rsid w:val="00405720"/>
    <w:rsid w:val="00422413"/>
    <w:rsid w:val="004260CC"/>
    <w:rsid w:val="004268E5"/>
    <w:rsid w:val="00426A75"/>
    <w:rsid w:val="00433297"/>
    <w:rsid w:val="00433880"/>
    <w:rsid w:val="00436665"/>
    <w:rsid w:val="004412DE"/>
    <w:rsid w:val="0045231B"/>
    <w:rsid w:val="004527C0"/>
    <w:rsid w:val="00453B41"/>
    <w:rsid w:val="00454ACA"/>
    <w:rsid w:val="00460D5C"/>
    <w:rsid w:val="004674FE"/>
    <w:rsid w:val="00475955"/>
    <w:rsid w:val="004772BB"/>
    <w:rsid w:val="0047769F"/>
    <w:rsid w:val="00480C26"/>
    <w:rsid w:val="00483679"/>
    <w:rsid w:val="00487219"/>
    <w:rsid w:val="00487CC2"/>
    <w:rsid w:val="004904C1"/>
    <w:rsid w:val="004A63D0"/>
    <w:rsid w:val="004B336D"/>
    <w:rsid w:val="004B7514"/>
    <w:rsid w:val="004C4DBE"/>
    <w:rsid w:val="004C61CD"/>
    <w:rsid w:val="004E26A1"/>
    <w:rsid w:val="004F35C2"/>
    <w:rsid w:val="004F69CE"/>
    <w:rsid w:val="00512B94"/>
    <w:rsid w:val="00521185"/>
    <w:rsid w:val="005233FB"/>
    <w:rsid w:val="00524F1A"/>
    <w:rsid w:val="00537A1D"/>
    <w:rsid w:val="00543E19"/>
    <w:rsid w:val="005535B6"/>
    <w:rsid w:val="005571A8"/>
    <w:rsid w:val="00561AAC"/>
    <w:rsid w:val="00570F01"/>
    <w:rsid w:val="00571026"/>
    <w:rsid w:val="0057762A"/>
    <w:rsid w:val="00591807"/>
    <w:rsid w:val="00591B7F"/>
    <w:rsid w:val="0059293E"/>
    <w:rsid w:val="00594F28"/>
    <w:rsid w:val="005A1C60"/>
    <w:rsid w:val="005B247F"/>
    <w:rsid w:val="005B3658"/>
    <w:rsid w:val="005B5882"/>
    <w:rsid w:val="005C0888"/>
    <w:rsid w:val="005C3E34"/>
    <w:rsid w:val="005D1969"/>
    <w:rsid w:val="005D2BE8"/>
    <w:rsid w:val="005F6FB4"/>
    <w:rsid w:val="00603A5C"/>
    <w:rsid w:val="006047A0"/>
    <w:rsid w:val="00612B88"/>
    <w:rsid w:val="00617ACA"/>
    <w:rsid w:val="006277C3"/>
    <w:rsid w:val="00634EF4"/>
    <w:rsid w:val="00635ABC"/>
    <w:rsid w:val="006402F6"/>
    <w:rsid w:val="00642547"/>
    <w:rsid w:val="00657017"/>
    <w:rsid w:val="00666FD2"/>
    <w:rsid w:val="00674B1C"/>
    <w:rsid w:val="00675C96"/>
    <w:rsid w:val="00680BA8"/>
    <w:rsid w:val="00697F06"/>
    <w:rsid w:val="006A0F0B"/>
    <w:rsid w:val="006A1223"/>
    <w:rsid w:val="006B0127"/>
    <w:rsid w:val="006B0F3D"/>
    <w:rsid w:val="006B2AC7"/>
    <w:rsid w:val="006C2A96"/>
    <w:rsid w:val="006C3003"/>
    <w:rsid w:val="006C7434"/>
    <w:rsid w:val="006E78D2"/>
    <w:rsid w:val="006F4987"/>
    <w:rsid w:val="006F4BDA"/>
    <w:rsid w:val="007038EC"/>
    <w:rsid w:val="00704A6D"/>
    <w:rsid w:val="00705D76"/>
    <w:rsid w:val="00724719"/>
    <w:rsid w:val="00725B1B"/>
    <w:rsid w:val="00726C49"/>
    <w:rsid w:val="00736DAE"/>
    <w:rsid w:val="00740558"/>
    <w:rsid w:val="00747C49"/>
    <w:rsid w:val="00757FBA"/>
    <w:rsid w:val="007638D3"/>
    <w:rsid w:val="007640E4"/>
    <w:rsid w:val="0077087C"/>
    <w:rsid w:val="00776E8C"/>
    <w:rsid w:val="007828B7"/>
    <w:rsid w:val="00783DD6"/>
    <w:rsid w:val="007844B2"/>
    <w:rsid w:val="00787332"/>
    <w:rsid w:val="00791321"/>
    <w:rsid w:val="007A0806"/>
    <w:rsid w:val="007A153A"/>
    <w:rsid w:val="007A1A7A"/>
    <w:rsid w:val="007A212D"/>
    <w:rsid w:val="007B0142"/>
    <w:rsid w:val="007B3AD8"/>
    <w:rsid w:val="007B5510"/>
    <w:rsid w:val="007D0AF9"/>
    <w:rsid w:val="007D54EB"/>
    <w:rsid w:val="007D7F2B"/>
    <w:rsid w:val="007E1B18"/>
    <w:rsid w:val="007E2BE2"/>
    <w:rsid w:val="007E30D5"/>
    <w:rsid w:val="00804FB6"/>
    <w:rsid w:val="00806D58"/>
    <w:rsid w:val="0081147A"/>
    <w:rsid w:val="00833214"/>
    <w:rsid w:val="008338CC"/>
    <w:rsid w:val="00835BA4"/>
    <w:rsid w:val="00852769"/>
    <w:rsid w:val="00857397"/>
    <w:rsid w:val="008613D5"/>
    <w:rsid w:val="0086220E"/>
    <w:rsid w:val="0086340E"/>
    <w:rsid w:val="008636E9"/>
    <w:rsid w:val="008672E7"/>
    <w:rsid w:val="00870A72"/>
    <w:rsid w:val="00870C18"/>
    <w:rsid w:val="008745F4"/>
    <w:rsid w:val="0088362D"/>
    <w:rsid w:val="008966E3"/>
    <w:rsid w:val="008B735D"/>
    <w:rsid w:val="008C377D"/>
    <w:rsid w:val="008C781C"/>
    <w:rsid w:val="008D749E"/>
    <w:rsid w:val="008E18AA"/>
    <w:rsid w:val="008F4146"/>
    <w:rsid w:val="008F61DE"/>
    <w:rsid w:val="00903110"/>
    <w:rsid w:val="00903A19"/>
    <w:rsid w:val="00906257"/>
    <w:rsid w:val="0091003E"/>
    <w:rsid w:val="0091113B"/>
    <w:rsid w:val="00912F6F"/>
    <w:rsid w:val="00917927"/>
    <w:rsid w:val="00923336"/>
    <w:rsid w:val="00924D16"/>
    <w:rsid w:val="00931888"/>
    <w:rsid w:val="00933AD2"/>
    <w:rsid w:val="00937D4E"/>
    <w:rsid w:val="00947AC0"/>
    <w:rsid w:val="00970504"/>
    <w:rsid w:val="009734C2"/>
    <w:rsid w:val="00985A04"/>
    <w:rsid w:val="00994CAD"/>
    <w:rsid w:val="009A20E9"/>
    <w:rsid w:val="009A4557"/>
    <w:rsid w:val="009B0C50"/>
    <w:rsid w:val="009C20DB"/>
    <w:rsid w:val="009C4165"/>
    <w:rsid w:val="009C57A0"/>
    <w:rsid w:val="009E63AA"/>
    <w:rsid w:val="009F59F1"/>
    <w:rsid w:val="009F68EF"/>
    <w:rsid w:val="00A045E7"/>
    <w:rsid w:val="00A22D9E"/>
    <w:rsid w:val="00A2573E"/>
    <w:rsid w:val="00A25B90"/>
    <w:rsid w:val="00A2658E"/>
    <w:rsid w:val="00A31CBE"/>
    <w:rsid w:val="00A36D68"/>
    <w:rsid w:val="00A46075"/>
    <w:rsid w:val="00A55E0D"/>
    <w:rsid w:val="00A64D31"/>
    <w:rsid w:val="00A65C98"/>
    <w:rsid w:val="00A834A4"/>
    <w:rsid w:val="00A83A91"/>
    <w:rsid w:val="00A963F5"/>
    <w:rsid w:val="00AA3CE7"/>
    <w:rsid w:val="00AA585B"/>
    <w:rsid w:val="00AA5BD6"/>
    <w:rsid w:val="00AA6EF2"/>
    <w:rsid w:val="00AB1DEA"/>
    <w:rsid w:val="00AB4ECF"/>
    <w:rsid w:val="00AC2883"/>
    <w:rsid w:val="00AC2961"/>
    <w:rsid w:val="00AC3C32"/>
    <w:rsid w:val="00AD0B80"/>
    <w:rsid w:val="00AD1126"/>
    <w:rsid w:val="00AD12CC"/>
    <w:rsid w:val="00AF0D01"/>
    <w:rsid w:val="00AF152A"/>
    <w:rsid w:val="00AF41EF"/>
    <w:rsid w:val="00AF7A2F"/>
    <w:rsid w:val="00AF7CE7"/>
    <w:rsid w:val="00B06B57"/>
    <w:rsid w:val="00B110FD"/>
    <w:rsid w:val="00B17CF4"/>
    <w:rsid w:val="00B17E8B"/>
    <w:rsid w:val="00B4527C"/>
    <w:rsid w:val="00B468D5"/>
    <w:rsid w:val="00B46F80"/>
    <w:rsid w:val="00B50BD5"/>
    <w:rsid w:val="00B54D05"/>
    <w:rsid w:val="00B7152E"/>
    <w:rsid w:val="00B80724"/>
    <w:rsid w:val="00B94C8B"/>
    <w:rsid w:val="00B954A4"/>
    <w:rsid w:val="00B97F75"/>
    <w:rsid w:val="00BA259D"/>
    <w:rsid w:val="00BA286B"/>
    <w:rsid w:val="00BA2B38"/>
    <w:rsid w:val="00BA5FF0"/>
    <w:rsid w:val="00BB0E91"/>
    <w:rsid w:val="00BB3D1F"/>
    <w:rsid w:val="00BB60A5"/>
    <w:rsid w:val="00BC03F3"/>
    <w:rsid w:val="00BC384D"/>
    <w:rsid w:val="00BD1BB4"/>
    <w:rsid w:val="00BD2C6E"/>
    <w:rsid w:val="00BE041C"/>
    <w:rsid w:val="00BE2D67"/>
    <w:rsid w:val="00BF7BCC"/>
    <w:rsid w:val="00C1070A"/>
    <w:rsid w:val="00C14128"/>
    <w:rsid w:val="00C238BF"/>
    <w:rsid w:val="00C3648F"/>
    <w:rsid w:val="00C5690A"/>
    <w:rsid w:val="00C569D6"/>
    <w:rsid w:val="00C62788"/>
    <w:rsid w:val="00C63DA3"/>
    <w:rsid w:val="00C70E5A"/>
    <w:rsid w:val="00C7330F"/>
    <w:rsid w:val="00C82D63"/>
    <w:rsid w:val="00C82DDB"/>
    <w:rsid w:val="00C8373F"/>
    <w:rsid w:val="00C85049"/>
    <w:rsid w:val="00CA0215"/>
    <w:rsid w:val="00CC10E9"/>
    <w:rsid w:val="00CC2791"/>
    <w:rsid w:val="00CC4153"/>
    <w:rsid w:val="00CC46F0"/>
    <w:rsid w:val="00CD1781"/>
    <w:rsid w:val="00CD6646"/>
    <w:rsid w:val="00CD6AF7"/>
    <w:rsid w:val="00CE4529"/>
    <w:rsid w:val="00CE595A"/>
    <w:rsid w:val="00CE7DB1"/>
    <w:rsid w:val="00CF0312"/>
    <w:rsid w:val="00CF0902"/>
    <w:rsid w:val="00CF15F9"/>
    <w:rsid w:val="00CF349A"/>
    <w:rsid w:val="00CF4E70"/>
    <w:rsid w:val="00D065B1"/>
    <w:rsid w:val="00D06B2C"/>
    <w:rsid w:val="00D33ADD"/>
    <w:rsid w:val="00D33EED"/>
    <w:rsid w:val="00D419D0"/>
    <w:rsid w:val="00D41EA4"/>
    <w:rsid w:val="00D45F38"/>
    <w:rsid w:val="00D63AD6"/>
    <w:rsid w:val="00D648A0"/>
    <w:rsid w:val="00D72357"/>
    <w:rsid w:val="00D86C0D"/>
    <w:rsid w:val="00D876A8"/>
    <w:rsid w:val="00D9148A"/>
    <w:rsid w:val="00D9489D"/>
    <w:rsid w:val="00D94CA8"/>
    <w:rsid w:val="00DA6C60"/>
    <w:rsid w:val="00DC366B"/>
    <w:rsid w:val="00DC3B29"/>
    <w:rsid w:val="00DC7C34"/>
    <w:rsid w:val="00DD4738"/>
    <w:rsid w:val="00DE231B"/>
    <w:rsid w:val="00DF2E9C"/>
    <w:rsid w:val="00E121E0"/>
    <w:rsid w:val="00E169CC"/>
    <w:rsid w:val="00E17F17"/>
    <w:rsid w:val="00E22E4A"/>
    <w:rsid w:val="00E2531B"/>
    <w:rsid w:val="00E340A9"/>
    <w:rsid w:val="00E35BEC"/>
    <w:rsid w:val="00E37D8A"/>
    <w:rsid w:val="00E43151"/>
    <w:rsid w:val="00E509CD"/>
    <w:rsid w:val="00E53C77"/>
    <w:rsid w:val="00E560AC"/>
    <w:rsid w:val="00E61A53"/>
    <w:rsid w:val="00E62C17"/>
    <w:rsid w:val="00E62D72"/>
    <w:rsid w:val="00E63516"/>
    <w:rsid w:val="00E647E5"/>
    <w:rsid w:val="00E728E1"/>
    <w:rsid w:val="00E834C0"/>
    <w:rsid w:val="00E83DC2"/>
    <w:rsid w:val="00E864EC"/>
    <w:rsid w:val="00E92810"/>
    <w:rsid w:val="00E942FA"/>
    <w:rsid w:val="00E978EF"/>
    <w:rsid w:val="00EA609F"/>
    <w:rsid w:val="00EC1E4C"/>
    <w:rsid w:val="00EC322B"/>
    <w:rsid w:val="00EC67A9"/>
    <w:rsid w:val="00ED25E4"/>
    <w:rsid w:val="00ED459F"/>
    <w:rsid w:val="00ED58F5"/>
    <w:rsid w:val="00EF02BF"/>
    <w:rsid w:val="00EF1A0A"/>
    <w:rsid w:val="00EF25B2"/>
    <w:rsid w:val="00F0130E"/>
    <w:rsid w:val="00F02602"/>
    <w:rsid w:val="00F03AD9"/>
    <w:rsid w:val="00F07036"/>
    <w:rsid w:val="00F07A21"/>
    <w:rsid w:val="00F22013"/>
    <w:rsid w:val="00F32160"/>
    <w:rsid w:val="00F40C32"/>
    <w:rsid w:val="00F42D9B"/>
    <w:rsid w:val="00F51447"/>
    <w:rsid w:val="00F63458"/>
    <w:rsid w:val="00F7135F"/>
    <w:rsid w:val="00F761A7"/>
    <w:rsid w:val="00F77835"/>
    <w:rsid w:val="00F91285"/>
    <w:rsid w:val="00FA0D58"/>
    <w:rsid w:val="00FA22C8"/>
    <w:rsid w:val="00FA3FDD"/>
    <w:rsid w:val="00FB35F6"/>
    <w:rsid w:val="00FB45AD"/>
    <w:rsid w:val="00FB5F8D"/>
    <w:rsid w:val="00FC1F34"/>
    <w:rsid w:val="00FC5012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9E"/>
    <w:pPr>
      <w:ind w:left="720"/>
      <w:contextualSpacing/>
    </w:pPr>
  </w:style>
  <w:style w:type="table" w:styleId="TableGrid">
    <w:name w:val="Table Grid"/>
    <w:basedOn w:val="TableNormal"/>
    <w:uiPriority w:val="59"/>
    <w:rsid w:val="008D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1F"/>
  </w:style>
  <w:style w:type="paragraph" w:styleId="Footer">
    <w:name w:val="footer"/>
    <w:basedOn w:val="Normal"/>
    <w:link w:val="Foot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1F"/>
  </w:style>
  <w:style w:type="paragraph" w:styleId="BalloonText">
    <w:name w:val="Balloon Text"/>
    <w:basedOn w:val="Normal"/>
    <w:link w:val="BalloonTextChar"/>
    <w:uiPriority w:val="99"/>
    <w:semiHidden/>
    <w:unhideWhenUsed/>
    <w:rsid w:val="002E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4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5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9E"/>
    <w:pPr>
      <w:ind w:left="720"/>
      <w:contextualSpacing/>
    </w:pPr>
  </w:style>
  <w:style w:type="table" w:styleId="TableGrid">
    <w:name w:val="Table Grid"/>
    <w:basedOn w:val="TableNormal"/>
    <w:uiPriority w:val="59"/>
    <w:rsid w:val="008D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1F"/>
  </w:style>
  <w:style w:type="paragraph" w:styleId="Footer">
    <w:name w:val="footer"/>
    <w:basedOn w:val="Normal"/>
    <w:link w:val="FooterChar"/>
    <w:uiPriority w:val="99"/>
    <w:unhideWhenUsed/>
    <w:rsid w:val="003F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1F"/>
  </w:style>
  <w:style w:type="paragraph" w:styleId="BalloonText">
    <w:name w:val="Balloon Text"/>
    <w:basedOn w:val="Normal"/>
    <w:link w:val="BalloonTextChar"/>
    <w:uiPriority w:val="99"/>
    <w:semiHidden/>
    <w:unhideWhenUsed/>
    <w:rsid w:val="002E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4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52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035b022f210390c63f7d3d66d340516e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751cdcf39d83a421e0164ee3f3c781a8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854669-c37d-4e1c-9895-ff9cd39da670">CJCARFC42DW7-34-490</_dlc_DocId>
    <_dlc_DocIdUrl xmlns="4c854669-c37d-4e1c-9895-ff9cd39da670">
      <Url>http://sites.ju.edu.jo/ar/pqmc/_layouts/DocIdRedir.aspx?ID=CJCARFC42DW7-34-490</Url>
      <Description>CJCARFC42DW7-34-490</Description>
    </_dlc_DocIdUrl>
  </documentManagement>
</p:properties>
</file>

<file path=customXml/itemProps1.xml><?xml version="1.0" encoding="utf-8"?>
<ds:datastoreItem xmlns:ds="http://schemas.openxmlformats.org/officeDocument/2006/customXml" ds:itemID="{EE2B0C75-C0F7-4BAE-A325-33C98A8BCD4B}"/>
</file>

<file path=customXml/itemProps2.xml><?xml version="1.0" encoding="utf-8"?>
<ds:datastoreItem xmlns:ds="http://schemas.openxmlformats.org/officeDocument/2006/customXml" ds:itemID="{33C81400-2941-4A26-A01F-D703C48898C6}"/>
</file>

<file path=customXml/itemProps3.xml><?xml version="1.0" encoding="utf-8"?>
<ds:datastoreItem xmlns:ds="http://schemas.openxmlformats.org/officeDocument/2006/customXml" ds:itemID="{A05DFFCD-4814-41FB-9420-776FF92A234C}"/>
</file>

<file path=customXml/itemProps4.xml><?xml version="1.0" encoding="utf-8"?>
<ds:datastoreItem xmlns:ds="http://schemas.openxmlformats.org/officeDocument/2006/customXml" ds:itemID="{9F1BFFF7-257C-4E37-BF79-ACCA7163C1F0}"/>
</file>

<file path=customXml/itemProps5.xml><?xml version="1.0" encoding="utf-8"?>
<ds:datastoreItem xmlns:ds="http://schemas.openxmlformats.org/officeDocument/2006/customXml" ds:itemID="{43C653EA-163C-4080-93DC-2F6C1EA9E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HazimDwairi</dc:creator>
  <cp:lastModifiedBy>k.maia</cp:lastModifiedBy>
  <cp:revision>3</cp:revision>
  <cp:lastPrinted>2018-06-24T11:12:00Z</cp:lastPrinted>
  <dcterms:created xsi:type="dcterms:W3CDTF">2018-06-10T10:30:00Z</dcterms:created>
  <dcterms:modified xsi:type="dcterms:W3CDTF">2018-06-24T11:29:00Z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95744509-9683-4290-806c-67cdeb5d8789</vt:lpwstr>
  </property>
  <property fmtid="{D5CDD505-2E9C-101B-9397-08002B2CF9AE}" pid="3" name="ContentTypeId">
    <vt:lpwstr>0x0101005965B2074A16CC419BEA842A2E4DC049</vt:lpwstr>
  </property>
</Properties>
</file>